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A6CF8F" w14:textId="24AD6500" w:rsidR="00AC7B8C" w:rsidRDefault="00AC7B8C" w:rsidP="00AC7B8C">
      <w:pPr>
        <w:tabs>
          <w:tab w:val="left" w:pos="2295"/>
        </w:tabs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inline distT="0" distB="0" distL="0" distR="0" wp14:anchorId="1A1577EF" wp14:editId="1BCD0E61">
            <wp:extent cx="1676400" cy="1676400"/>
            <wp:effectExtent l="0" t="0" r="0" b="0"/>
            <wp:docPr id="168320351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758295" w14:textId="5BC042A6" w:rsidR="00AC7B8C" w:rsidRDefault="00AC7B8C" w:rsidP="00AC7B8C">
      <w:pPr>
        <w:tabs>
          <w:tab w:val="left" w:pos="2295"/>
        </w:tabs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OFFICE OF THE CHIEF JUSTICE</w:t>
      </w:r>
    </w:p>
    <w:p w14:paraId="0D1F5B9C" w14:textId="0E250066" w:rsidR="00AC7B8C" w:rsidRDefault="00AC7B8C" w:rsidP="00AC7B8C">
      <w:pPr>
        <w:tabs>
          <w:tab w:val="left" w:pos="2295"/>
        </w:tabs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(REPUBLIC OF SOUTH AFRICA)</w:t>
      </w:r>
    </w:p>
    <w:p w14:paraId="070A1C1C" w14:textId="4B69B198" w:rsidR="00AC7B8C" w:rsidRDefault="00AC7B8C" w:rsidP="00AC7B8C">
      <w:pPr>
        <w:tabs>
          <w:tab w:val="left" w:pos="2295"/>
        </w:tabs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GAUTENG LOCAL DIVISION, JOHANNESBURG</w:t>
      </w:r>
    </w:p>
    <w:p w14:paraId="29E506A3" w14:textId="77777777" w:rsidR="00AC7B8C" w:rsidRDefault="00AC7B8C" w:rsidP="00AC7B8C">
      <w:pPr>
        <w:tabs>
          <w:tab w:val="left" w:pos="2295"/>
        </w:tabs>
        <w:rPr>
          <w:b/>
          <w:sz w:val="24"/>
          <w:szCs w:val="24"/>
        </w:rPr>
      </w:pPr>
    </w:p>
    <w:p w14:paraId="523C51FD" w14:textId="41DF5AE5" w:rsidR="00AC7B8C" w:rsidRDefault="00AC7B8C" w:rsidP="00AC7B8C">
      <w:pPr>
        <w:tabs>
          <w:tab w:val="left" w:pos="2295"/>
        </w:tabs>
        <w:rPr>
          <w:b/>
          <w:sz w:val="24"/>
          <w:szCs w:val="24"/>
        </w:rPr>
      </w:pPr>
      <w:r>
        <w:rPr>
          <w:b/>
          <w:sz w:val="24"/>
          <w:szCs w:val="24"/>
        </w:rPr>
        <w:t>SETTLEMENT ROLL FOR 1</w:t>
      </w:r>
      <w:r w:rsidR="00526A7B">
        <w:rPr>
          <w:b/>
          <w:sz w:val="24"/>
          <w:szCs w:val="24"/>
        </w:rPr>
        <w:t>3</w:t>
      </w:r>
      <w:r>
        <w:rPr>
          <w:b/>
          <w:sz w:val="24"/>
          <w:szCs w:val="24"/>
        </w:rPr>
        <w:t xml:space="preserve"> JUNE 2023.</w:t>
      </w:r>
    </w:p>
    <w:p w14:paraId="6F222848" w14:textId="46EBB304" w:rsidR="00AC7B8C" w:rsidRDefault="00AC7B8C" w:rsidP="00AC7B8C">
      <w:pPr>
        <w:tabs>
          <w:tab w:val="left" w:pos="2295"/>
        </w:tabs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BEFORE THE HONOURABLE JUDGE: ASCAR AJ                                                       </w:t>
      </w:r>
    </w:p>
    <w:p w14:paraId="0C70360A" w14:textId="77777777" w:rsidR="00AC7B8C" w:rsidRDefault="00AC7B8C" w:rsidP="00AC7B8C">
      <w:pPr>
        <w:tabs>
          <w:tab w:val="left" w:pos="2295"/>
        </w:tabs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JUDGE’S SECRETARY: </w:t>
      </w:r>
      <w:hyperlink r:id="rId8" w:history="1">
        <w:r>
          <w:rPr>
            <w:rStyle w:val="Hyperlink"/>
            <w:b/>
            <w:sz w:val="24"/>
            <w:szCs w:val="24"/>
          </w:rPr>
          <w:t>SMoloi@judiciary.org.za</w:t>
        </w:r>
      </w:hyperlink>
      <w:r>
        <w:rPr>
          <w:b/>
          <w:sz w:val="24"/>
          <w:szCs w:val="24"/>
        </w:rPr>
        <w:t xml:space="preserve"> </w:t>
      </w:r>
    </w:p>
    <w:p w14:paraId="47D5D60E" w14:textId="77777777" w:rsidR="00AC7B8C" w:rsidRDefault="00AC7B8C" w:rsidP="00AC7B8C">
      <w:pPr>
        <w:tabs>
          <w:tab w:val="left" w:pos="2295"/>
        </w:tabs>
        <w:rPr>
          <w:b/>
          <w:sz w:val="24"/>
          <w:szCs w:val="24"/>
        </w:rPr>
      </w:pPr>
      <w:r>
        <w:rPr>
          <w:b/>
          <w:sz w:val="24"/>
          <w:szCs w:val="24"/>
        </w:rPr>
        <w:t>TEL: 0104947306</w:t>
      </w:r>
    </w:p>
    <w:tbl>
      <w:tblPr>
        <w:tblStyle w:val="TableGrid"/>
        <w:tblW w:w="10343" w:type="dxa"/>
        <w:tblLayout w:type="fixed"/>
        <w:tblLook w:val="04A0" w:firstRow="1" w:lastRow="0" w:firstColumn="1" w:lastColumn="0" w:noHBand="0" w:noVBand="1"/>
      </w:tblPr>
      <w:tblGrid>
        <w:gridCol w:w="665"/>
        <w:gridCol w:w="3680"/>
        <w:gridCol w:w="2310"/>
        <w:gridCol w:w="1890"/>
        <w:gridCol w:w="1798"/>
      </w:tblGrid>
      <w:tr w:rsidR="00EE20AB" w14:paraId="01832205" w14:textId="77777777" w:rsidTr="00AC7B8C">
        <w:trPr>
          <w:trHeight w:val="782"/>
        </w:trPr>
        <w:tc>
          <w:tcPr>
            <w:tcW w:w="665" w:type="dxa"/>
          </w:tcPr>
          <w:p w14:paraId="5BD4AA7F" w14:textId="77777777" w:rsidR="00EE20AB" w:rsidRPr="000C0302" w:rsidRDefault="00EE20AB" w:rsidP="00F8378B">
            <w:pPr>
              <w:rPr>
                <w:b/>
                <w:sz w:val="28"/>
                <w:szCs w:val="28"/>
              </w:rPr>
            </w:pPr>
            <w:r w:rsidRPr="000C0302">
              <w:rPr>
                <w:b/>
                <w:sz w:val="28"/>
                <w:szCs w:val="28"/>
              </w:rPr>
              <w:t>NO</w:t>
            </w:r>
            <w:r>
              <w:rPr>
                <w:b/>
                <w:sz w:val="28"/>
                <w:szCs w:val="28"/>
              </w:rPr>
              <w:t>.</w:t>
            </w:r>
          </w:p>
        </w:tc>
        <w:tc>
          <w:tcPr>
            <w:tcW w:w="3680" w:type="dxa"/>
          </w:tcPr>
          <w:p w14:paraId="089DB271" w14:textId="77777777" w:rsidR="00EE20AB" w:rsidRPr="000C0302" w:rsidRDefault="00EE20AB" w:rsidP="00F8378B">
            <w:pPr>
              <w:rPr>
                <w:b/>
                <w:sz w:val="28"/>
                <w:szCs w:val="28"/>
              </w:rPr>
            </w:pPr>
            <w:r w:rsidRPr="000C0302">
              <w:rPr>
                <w:b/>
                <w:sz w:val="28"/>
                <w:szCs w:val="28"/>
              </w:rPr>
              <w:t>PARTIES</w:t>
            </w:r>
          </w:p>
        </w:tc>
        <w:tc>
          <w:tcPr>
            <w:tcW w:w="2310" w:type="dxa"/>
          </w:tcPr>
          <w:p w14:paraId="24D34689" w14:textId="77777777" w:rsidR="00EE20AB" w:rsidRPr="000C0302" w:rsidRDefault="00EE20AB" w:rsidP="00F8378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CASE NO.</w:t>
            </w:r>
          </w:p>
        </w:tc>
        <w:tc>
          <w:tcPr>
            <w:tcW w:w="1890" w:type="dxa"/>
          </w:tcPr>
          <w:p w14:paraId="5845B30F" w14:textId="77777777" w:rsidR="00EE20AB" w:rsidRPr="000C0302" w:rsidRDefault="00EE20AB" w:rsidP="00F8378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APPLICATION DATE</w:t>
            </w:r>
          </w:p>
        </w:tc>
        <w:tc>
          <w:tcPr>
            <w:tcW w:w="1798" w:type="dxa"/>
          </w:tcPr>
          <w:p w14:paraId="04F3369F" w14:textId="77777777" w:rsidR="00EE20AB" w:rsidRPr="000C0302" w:rsidRDefault="003C01DC" w:rsidP="00F8378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OUTCOME</w:t>
            </w:r>
          </w:p>
        </w:tc>
      </w:tr>
      <w:tr w:rsidR="00EE20AB" w:rsidRPr="004200FA" w14:paraId="0F4CB8B1" w14:textId="77777777" w:rsidTr="00AC7B8C">
        <w:trPr>
          <w:trHeight w:val="231"/>
        </w:trPr>
        <w:tc>
          <w:tcPr>
            <w:tcW w:w="665" w:type="dxa"/>
          </w:tcPr>
          <w:p w14:paraId="1EBCCC65" w14:textId="77777777" w:rsidR="00EE20AB" w:rsidRPr="004200FA" w:rsidRDefault="00EE20AB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3680" w:type="dxa"/>
          </w:tcPr>
          <w:p w14:paraId="4BFA0978" w14:textId="77777777" w:rsidR="001819FC" w:rsidRDefault="00FD4CA8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NCIWENI  KHANYISILE vs.</w:t>
            </w:r>
          </w:p>
          <w:p w14:paraId="524A3093" w14:textId="77777777" w:rsidR="00FD4CA8" w:rsidRDefault="00FD4CA8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ROAD ACCIDENT FUND</w:t>
            </w:r>
          </w:p>
          <w:p w14:paraId="03364FD2" w14:textId="77777777" w:rsidR="00FD4CA8" w:rsidRPr="004200FA" w:rsidRDefault="00FD4CA8" w:rsidP="00F8378B">
            <w:pPr>
              <w:rPr>
                <w:sz w:val="24"/>
                <w:szCs w:val="24"/>
              </w:rPr>
            </w:pPr>
          </w:p>
        </w:tc>
        <w:tc>
          <w:tcPr>
            <w:tcW w:w="2310" w:type="dxa"/>
          </w:tcPr>
          <w:p w14:paraId="55A0EBA7" w14:textId="77777777" w:rsidR="001819FC" w:rsidRDefault="00FD4CA8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2012/43271</w:t>
            </w:r>
          </w:p>
          <w:p w14:paraId="197D40A3" w14:textId="77777777" w:rsidR="00FD4CA8" w:rsidRPr="004200FA" w:rsidRDefault="00FD4CA8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(LINK NO: 3186632)</w:t>
            </w:r>
          </w:p>
        </w:tc>
        <w:tc>
          <w:tcPr>
            <w:tcW w:w="1890" w:type="dxa"/>
          </w:tcPr>
          <w:p w14:paraId="752564F5" w14:textId="77777777" w:rsidR="00EE20AB" w:rsidRPr="00B6452B" w:rsidRDefault="00FD4CA8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29-05-2023</w:t>
            </w:r>
          </w:p>
        </w:tc>
        <w:tc>
          <w:tcPr>
            <w:tcW w:w="1798" w:type="dxa"/>
          </w:tcPr>
          <w:p w14:paraId="369F109A" w14:textId="77777777" w:rsidR="00EE20AB" w:rsidRPr="004200FA" w:rsidRDefault="00EE20AB" w:rsidP="00F8378B">
            <w:pPr>
              <w:rPr>
                <w:sz w:val="24"/>
                <w:szCs w:val="24"/>
              </w:rPr>
            </w:pPr>
          </w:p>
        </w:tc>
      </w:tr>
      <w:tr w:rsidR="009D18CB" w:rsidRPr="004200FA" w14:paraId="70470791" w14:textId="77777777" w:rsidTr="00AC7B8C">
        <w:trPr>
          <w:trHeight w:val="231"/>
        </w:trPr>
        <w:tc>
          <w:tcPr>
            <w:tcW w:w="665" w:type="dxa"/>
          </w:tcPr>
          <w:p w14:paraId="0D56227D" w14:textId="77777777" w:rsidR="009D18CB" w:rsidRDefault="009D18CB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3680" w:type="dxa"/>
          </w:tcPr>
          <w:p w14:paraId="3C75D420" w14:textId="77777777" w:rsidR="009D18CB" w:rsidRDefault="00FD4CA8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SIKAZILE MCHUNU obo MINOR vs.</w:t>
            </w:r>
          </w:p>
          <w:p w14:paraId="0F57AABE" w14:textId="77777777" w:rsidR="00FD4CA8" w:rsidRDefault="00FD4CA8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ROAD ACCIDENT FUND</w:t>
            </w:r>
          </w:p>
          <w:p w14:paraId="313DE9B4" w14:textId="77777777" w:rsidR="00FD4CA8" w:rsidRPr="004200FA" w:rsidRDefault="00FD4CA8" w:rsidP="00F8378B">
            <w:pPr>
              <w:rPr>
                <w:sz w:val="24"/>
                <w:szCs w:val="24"/>
              </w:rPr>
            </w:pPr>
          </w:p>
        </w:tc>
        <w:tc>
          <w:tcPr>
            <w:tcW w:w="2310" w:type="dxa"/>
          </w:tcPr>
          <w:p w14:paraId="2F3B7E73" w14:textId="77777777" w:rsidR="009D18CB" w:rsidRDefault="00FD4CA8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2022/2243</w:t>
            </w:r>
          </w:p>
          <w:p w14:paraId="186ED660" w14:textId="77777777" w:rsidR="00FD4CA8" w:rsidRPr="004200FA" w:rsidRDefault="00FD4CA8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(LINK NO: 5201668)</w:t>
            </w:r>
          </w:p>
        </w:tc>
        <w:tc>
          <w:tcPr>
            <w:tcW w:w="1890" w:type="dxa"/>
          </w:tcPr>
          <w:p w14:paraId="6F22D71F" w14:textId="77777777" w:rsidR="009D18CB" w:rsidRPr="00B6452B" w:rsidRDefault="00FD4CA8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29-05-2023</w:t>
            </w:r>
          </w:p>
        </w:tc>
        <w:tc>
          <w:tcPr>
            <w:tcW w:w="1798" w:type="dxa"/>
          </w:tcPr>
          <w:p w14:paraId="26A3AD95" w14:textId="77777777" w:rsidR="009D18CB" w:rsidRPr="004200FA" w:rsidRDefault="009D18CB" w:rsidP="00F8378B">
            <w:pPr>
              <w:rPr>
                <w:sz w:val="24"/>
                <w:szCs w:val="24"/>
              </w:rPr>
            </w:pPr>
          </w:p>
        </w:tc>
      </w:tr>
      <w:tr w:rsidR="009D18CB" w:rsidRPr="004200FA" w14:paraId="6AB473B8" w14:textId="77777777" w:rsidTr="00AC7B8C">
        <w:trPr>
          <w:trHeight w:val="231"/>
        </w:trPr>
        <w:tc>
          <w:tcPr>
            <w:tcW w:w="665" w:type="dxa"/>
          </w:tcPr>
          <w:p w14:paraId="6FFA28BA" w14:textId="77777777" w:rsidR="009D18CB" w:rsidRDefault="009D18CB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3680" w:type="dxa"/>
          </w:tcPr>
          <w:p w14:paraId="6AF96CDE" w14:textId="77777777" w:rsidR="009D18CB" w:rsidRDefault="00FD4CA8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LONDIWE LUNGILE ZULU vs.</w:t>
            </w:r>
          </w:p>
          <w:p w14:paraId="7DD25FE1" w14:textId="77777777" w:rsidR="00FD4CA8" w:rsidRDefault="00FD4CA8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ROAD ACCIDENT FUND</w:t>
            </w:r>
          </w:p>
          <w:p w14:paraId="0AB535D9" w14:textId="77777777" w:rsidR="00FD4CA8" w:rsidRPr="004200FA" w:rsidRDefault="00FD4CA8" w:rsidP="00F8378B">
            <w:pPr>
              <w:rPr>
                <w:sz w:val="24"/>
                <w:szCs w:val="24"/>
              </w:rPr>
            </w:pPr>
          </w:p>
        </w:tc>
        <w:tc>
          <w:tcPr>
            <w:tcW w:w="2310" w:type="dxa"/>
          </w:tcPr>
          <w:p w14:paraId="64DF8A17" w14:textId="77777777" w:rsidR="009D18CB" w:rsidRDefault="00FD4CA8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2019/9642</w:t>
            </w:r>
          </w:p>
          <w:p w14:paraId="6EC18066" w14:textId="77777777" w:rsidR="00FD4CA8" w:rsidRPr="004200FA" w:rsidRDefault="00FD4CA8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(LINK NO: 3864872)</w:t>
            </w:r>
          </w:p>
        </w:tc>
        <w:tc>
          <w:tcPr>
            <w:tcW w:w="1890" w:type="dxa"/>
          </w:tcPr>
          <w:p w14:paraId="1067C66A" w14:textId="77777777" w:rsidR="009D18CB" w:rsidRPr="00B6452B" w:rsidRDefault="00FD4CA8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29-05-2023</w:t>
            </w:r>
          </w:p>
        </w:tc>
        <w:tc>
          <w:tcPr>
            <w:tcW w:w="1798" w:type="dxa"/>
          </w:tcPr>
          <w:p w14:paraId="78337FA2" w14:textId="77777777" w:rsidR="009D18CB" w:rsidRPr="004200FA" w:rsidRDefault="009D18CB" w:rsidP="00F8378B">
            <w:pPr>
              <w:rPr>
                <w:sz w:val="24"/>
                <w:szCs w:val="24"/>
              </w:rPr>
            </w:pPr>
          </w:p>
        </w:tc>
      </w:tr>
      <w:tr w:rsidR="009D18CB" w:rsidRPr="004200FA" w14:paraId="300D56B6" w14:textId="77777777" w:rsidTr="00AC7B8C">
        <w:trPr>
          <w:trHeight w:val="231"/>
        </w:trPr>
        <w:tc>
          <w:tcPr>
            <w:tcW w:w="665" w:type="dxa"/>
          </w:tcPr>
          <w:p w14:paraId="27C83C14" w14:textId="77777777" w:rsidR="009D18CB" w:rsidRDefault="009D18CB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3680" w:type="dxa"/>
          </w:tcPr>
          <w:p w14:paraId="47B583C3" w14:textId="77777777" w:rsidR="009D18CB" w:rsidRDefault="00FD4CA8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NOSIHLE MNCULWANE obo AMKELO S SHABALALA vs.</w:t>
            </w:r>
          </w:p>
          <w:p w14:paraId="198CA808" w14:textId="77777777" w:rsidR="00FD4CA8" w:rsidRDefault="00FD4CA8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ROAD  ACCIDENT FUND</w:t>
            </w:r>
          </w:p>
          <w:p w14:paraId="44170CBA" w14:textId="77777777" w:rsidR="00FD4CA8" w:rsidRPr="004200FA" w:rsidRDefault="00FD4CA8" w:rsidP="00F8378B">
            <w:pPr>
              <w:rPr>
                <w:sz w:val="24"/>
                <w:szCs w:val="24"/>
              </w:rPr>
            </w:pPr>
          </w:p>
        </w:tc>
        <w:tc>
          <w:tcPr>
            <w:tcW w:w="2310" w:type="dxa"/>
          </w:tcPr>
          <w:p w14:paraId="435022E6" w14:textId="77777777" w:rsidR="009D18CB" w:rsidRDefault="00FD4CA8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2022/11339</w:t>
            </w:r>
          </w:p>
          <w:p w14:paraId="74579789" w14:textId="77777777" w:rsidR="00FD4CA8" w:rsidRPr="004200FA" w:rsidRDefault="00FD4CA8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(LINK NO: 4841928)</w:t>
            </w:r>
          </w:p>
        </w:tc>
        <w:tc>
          <w:tcPr>
            <w:tcW w:w="1890" w:type="dxa"/>
          </w:tcPr>
          <w:p w14:paraId="5F5D55A2" w14:textId="77777777" w:rsidR="009D18CB" w:rsidRPr="00B6452B" w:rsidRDefault="00FD4CA8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29-05-2023</w:t>
            </w:r>
          </w:p>
        </w:tc>
        <w:tc>
          <w:tcPr>
            <w:tcW w:w="1798" w:type="dxa"/>
          </w:tcPr>
          <w:p w14:paraId="1AAB133A" w14:textId="77777777" w:rsidR="009D18CB" w:rsidRPr="004200FA" w:rsidRDefault="009D18CB" w:rsidP="00F8378B">
            <w:pPr>
              <w:rPr>
                <w:sz w:val="24"/>
                <w:szCs w:val="24"/>
              </w:rPr>
            </w:pPr>
          </w:p>
        </w:tc>
      </w:tr>
      <w:tr w:rsidR="009D18CB" w:rsidRPr="004200FA" w14:paraId="70CFF92C" w14:textId="77777777" w:rsidTr="00AC7B8C">
        <w:trPr>
          <w:trHeight w:val="231"/>
        </w:trPr>
        <w:tc>
          <w:tcPr>
            <w:tcW w:w="665" w:type="dxa"/>
          </w:tcPr>
          <w:p w14:paraId="0AC45844" w14:textId="77777777" w:rsidR="009D18CB" w:rsidRDefault="009D18CB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3680" w:type="dxa"/>
          </w:tcPr>
          <w:p w14:paraId="297ADB82" w14:textId="77777777" w:rsidR="009D18CB" w:rsidRDefault="00FD4CA8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SUPREME POULTRY (PTY)LTD t/a </w:t>
            </w:r>
          </w:p>
          <w:p w14:paraId="6943C38B" w14:textId="77777777" w:rsidR="00FD4CA8" w:rsidRDefault="00FD4CA8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SUPREME CHICKEN</w:t>
            </w:r>
            <w:r w:rsidR="00A92E59">
              <w:rPr>
                <w:sz w:val="24"/>
                <w:szCs w:val="24"/>
              </w:rPr>
              <w:t xml:space="preserve"> vs.</w:t>
            </w:r>
          </w:p>
          <w:p w14:paraId="67B1A9F9" w14:textId="77777777" w:rsidR="00A92E59" w:rsidRDefault="00A92E59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AVAISIA TRADING ENTERPRISE CC</w:t>
            </w:r>
          </w:p>
          <w:p w14:paraId="25D2A6AD" w14:textId="77777777" w:rsidR="00A92E59" w:rsidRDefault="00A92E59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t/a AVAISIA SUPPLY &amp; WHOLESALE and MUHAMMAD ANSAR</w:t>
            </w:r>
          </w:p>
          <w:p w14:paraId="1D50FFEF" w14:textId="77777777" w:rsidR="00A92E59" w:rsidRPr="004200FA" w:rsidRDefault="00A92E59" w:rsidP="00F8378B">
            <w:pPr>
              <w:rPr>
                <w:sz w:val="24"/>
                <w:szCs w:val="24"/>
              </w:rPr>
            </w:pPr>
          </w:p>
        </w:tc>
        <w:tc>
          <w:tcPr>
            <w:tcW w:w="2310" w:type="dxa"/>
          </w:tcPr>
          <w:p w14:paraId="4777396F" w14:textId="77777777" w:rsidR="009D18CB" w:rsidRPr="004200FA" w:rsidRDefault="00A92E59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2021/52378</w:t>
            </w:r>
          </w:p>
        </w:tc>
        <w:tc>
          <w:tcPr>
            <w:tcW w:w="1890" w:type="dxa"/>
          </w:tcPr>
          <w:p w14:paraId="43E32759" w14:textId="77777777" w:rsidR="009D18CB" w:rsidRPr="00B6452B" w:rsidRDefault="00A92E59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29-05-2023</w:t>
            </w:r>
          </w:p>
        </w:tc>
        <w:tc>
          <w:tcPr>
            <w:tcW w:w="1798" w:type="dxa"/>
          </w:tcPr>
          <w:p w14:paraId="7C695ADE" w14:textId="77777777" w:rsidR="009D18CB" w:rsidRPr="004200FA" w:rsidRDefault="009D18CB" w:rsidP="00F8378B">
            <w:pPr>
              <w:rPr>
                <w:sz w:val="24"/>
                <w:szCs w:val="24"/>
              </w:rPr>
            </w:pPr>
          </w:p>
        </w:tc>
      </w:tr>
      <w:tr w:rsidR="009D18CB" w:rsidRPr="004200FA" w14:paraId="645F8450" w14:textId="77777777" w:rsidTr="00AC7B8C">
        <w:trPr>
          <w:trHeight w:val="231"/>
        </w:trPr>
        <w:tc>
          <w:tcPr>
            <w:tcW w:w="665" w:type="dxa"/>
          </w:tcPr>
          <w:p w14:paraId="7596F701" w14:textId="77777777" w:rsidR="009D18CB" w:rsidRDefault="009D18CB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6.</w:t>
            </w:r>
          </w:p>
        </w:tc>
        <w:tc>
          <w:tcPr>
            <w:tcW w:w="3680" w:type="dxa"/>
          </w:tcPr>
          <w:p w14:paraId="3B8EE277" w14:textId="77777777" w:rsidR="009D18CB" w:rsidRDefault="00A92E59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TJATJIE SEIPATI MARIA obo MINOR vs. ROAD ACCIDENT FUND</w:t>
            </w:r>
          </w:p>
          <w:p w14:paraId="7392C7DE" w14:textId="77777777" w:rsidR="00A92E59" w:rsidRPr="004200FA" w:rsidRDefault="00A92E59" w:rsidP="00F8378B">
            <w:pPr>
              <w:rPr>
                <w:sz w:val="24"/>
                <w:szCs w:val="24"/>
              </w:rPr>
            </w:pPr>
          </w:p>
        </w:tc>
        <w:tc>
          <w:tcPr>
            <w:tcW w:w="2310" w:type="dxa"/>
          </w:tcPr>
          <w:p w14:paraId="610A8B47" w14:textId="77777777" w:rsidR="009D18CB" w:rsidRDefault="00A92E59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2015/6774</w:t>
            </w:r>
          </w:p>
          <w:p w14:paraId="6C8E17E7" w14:textId="77777777" w:rsidR="00A92E59" w:rsidRPr="004200FA" w:rsidRDefault="00A92E59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(LINK NO: 3567156)</w:t>
            </w:r>
          </w:p>
        </w:tc>
        <w:tc>
          <w:tcPr>
            <w:tcW w:w="1890" w:type="dxa"/>
          </w:tcPr>
          <w:p w14:paraId="2237F573" w14:textId="77777777" w:rsidR="009D18CB" w:rsidRPr="00B6452B" w:rsidRDefault="00A92E59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29-05-2023</w:t>
            </w:r>
          </w:p>
        </w:tc>
        <w:tc>
          <w:tcPr>
            <w:tcW w:w="1798" w:type="dxa"/>
          </w:tcPr>
          <w:p w14:paraId="57D0126B" w14:textId="77777777" w:rsidR="009D18CB" w:rsidRPr="004200FA" w:rsidRDefault="009D18CB" w:rsidP="00F8378B">
            <w:pPr>
              <w:rPr>
                <w:sz w:val="24"/>
                <w:szCs w:val="24"/>
              </w:rPr>
            </w:pPr>
          </w:p>
        </w:tc>
      </w:tr>
    </w:tbl>
    <w:p w14:paraId="3F63CB0D" w14:textId="77777777" w:rsidR="00066ADF" w:rsidRDefault="00066ADF" w:rsidP="000D2108">
      <w:pPr>
        <w:tabs>
          <w:tab w:val="left" w:pos="1230"/>
        </w:tabs>
      </w:pPr>
    </w:p>
    <w:sectPr w:rsidR="00066AD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D56090" w14:textId="77777777" w:rsidR="00805BF6" w:rsidRDefault="00805BF6" w:rsidP="006D2811">
      <w:pPr>
        <w:spacing w:after="0" w:line="240" w:lineRule="auto"/>
      </w:pPr>
      <w:r>
        <w:separator/>
      </w:r>
    </w:p>
  </w:endnote>
  <w:endnote w:type="continuationSeparator" w:id="0">
    <w:p w14:paraId="67FD4C91" w14:textId="77777777" w:rsidR="00805BF6" w:rsidRDefault="00805BF6" w:rsidP="006D28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719154" w14:textId="77777777" w:rsidR="00805BF6" w:rsidRDefault="00805BF6" w:rsidP="006D2811">
      <w:pPr>
        <w:spacing w:after="0" w:line="240" w:lineRule="auto"/>
      </w:pPr>
      <w:r>
        <w:separator/>
      </w:r>
    </w:p>
  </w:footnote>
  <w:footnote w:type="continuationSeparator" w:id="0">
    <w:p w14:paraId="20A24A98" w14:textId="77777777" w:rsidR="00805BF6" w:rsidRDefault="00805BF6" w:rsidP="006D281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1DAB"/>
    <w:rsid w:val="00010AAD"/>
    <w:rsid w:val="000203E8"/>
    <w:rsid w:val="00021053"/>
    <w:rsid w:val="00024566"/>
    <w:rsid w:val="00030646"/>
    <w:rsid w:val="000429F3"/>
    <w:rsid w:val="00043AA4"/>
    <w:rsid w:val="00045279"/>
    <w:rsid w:val="0005031E"/>
    <w:rsid w:val="0005561B"/>
    <w:rsid w:val="00064570"/>
    <w:rsid w:val="00066ADF"/>
    <w:rsid w:val="00073268"/>
    <w:rsid w:val="00083FD7"/>
    <w:rsid w:val="000C2B7A"/>
    <w:rsid w:val="000C5D6A"/>
    <w:rsid w:val="000D2108"/>
    <w:rsid w:val="000E7A15"/>
    <w:rsid w:val="000F57CD"/>
    <w:rsid w:val="001104FB"/>
    <w:rsid w:val="00115849"/>
    <w:rsid w:val="0011729D"/>
    <w:rsid w:val="00137947"/>
    <w:rsid w:val="00153A5E"/>
    <w:rsid w:val="001751E4"/>
    <w:rsid w:val="00180DEA"/>
    <w:rsid w:val="001819FC"/>
    <w:rsid w:val="001B05A8"/>
    <w:rsid w:val="001C5ED6"/>
    <w:rsid w:val="001C681C"/>
    <w:rsid w:val="001D4B0D"/>
    <w:rsid w:val="001E2035"/>
    <w:rsid w:val="001F3FDC"/>
    <w:rsid w:val="0020091B"/>
    <w:rsid w:val="00202518"/>
    <w:rsid w:val="00205BFF"/>
    <w:rsid w:val="00222C69"/>
    <w:rsid w:val="00226968"/>
    <w:rsid w:val="00245C07"/>
    <w:rsid w:val="0025224E"/>
    <w:rsid w:val="00252BB1"/>
    <w:rsid w:val="002857F8"/>
    <w:rsid w:val="00285B2B"/>
    <w:rsid w:val="00295066"/>
    <w:rsid w:val="002968EF"/>
    <w:rsid w:val="00297BC0"/>
    <w:rsid w:val="002B42DC"/>
    <w:rsid w:val="002C4495"/>
    <w:rsid w:val="002D4892"/>
    <w:rsid w:val="003146BF"/>
    <w:rsid w:val="00315579"/>
    <w:rsid w:val="003205F5"/>
    <w:rsid w:val="00330A42"/>
    <w:rsid w:val="0035288A"/>
    <w:rsid w:val="00362093"/>
    <w:rsid w:val="00380F29"/>
    <w:rsid w:val="00383A23"/>
    <w:rsid w:val="00386FC6"/>
    <w:rsid w:val="003957DA"/>
    <w:rsid w:val="003C01DC"/>
    <w:rsid w:val="003E3F27"/>
    <w:rsid w:val="0045025E"/>
    <w:rsid w:val="0046755C"/>
    <w:rsid w:val="00477747"/>
    <w:rsid w:val="0048519D"/>
    <w:rsid w:val="00487D2F"/>
    <w:rsid w:val="0049551B"/>
    <w:rsid w:val="0049683C"/>
    <w:rsid w:val="004A68FF"/>
    <w:rsid w:val="004A7EFD"/>
    <w:rsid w:val="004D1721"/>
    <w:rsid w:val="004F07BF"/>
    <w:rsid w:val="004F2997"/>
    <w:rsid w:val="004F3593"/>
    <w:rsid w:val="00504DA1"/>
    <w:rsid w:val="00512E48"/>
    <w:rsid w:val="00522C0C"/>
    <w:rsid w:val="00526A7B"/>
    <w:rsid w:val="00530562"/>
    <w:rsid w:val="00534C1A"/>
    <w:rsid w:val="005677EA"/>
    <w:rsid w:val="005A3272"/>
    <w:rsid w:val="005E3443"/>
    <w:rsid w:val="006076DC"/>
    <w:rsid w:val="0062121B"/>
    <w:rsid w:val="00632831"/>
    <w:rsid w:val="006359B0"/>
    <w:rsid w:val="00642AF9"/>
    <w:rsid w:val="00645976"/>
    <w:rsid w:val="0066379A"/>
    <w:rsid w:val="00671022"/>
    <w:rsid w:val="006721AA"/>
    <w:rsid w:val="006A16DA"/>
    <w:rsid w:val="006C1DAB"/>
    <w:rsid w:val="006D2811"/>
    <w:rsid w:val="006D32BD"/>
    <w:rsid w:val="006D7A1E"/>
    <w:rsid w:val="006E7B2F"/>
    <w:rsid w:val="006F20A0"/>
    <w:rsid w:val="006F7A75"/>
    <w:rsid w:val="00722312"/>
    <w:rsid w:val="007273A8"/>
    <w:rsid w:val="00732B80"/>
    <w:rsid w:val="007364C4"/>
    <w:rsid w:val="00771B54"/>
    <w:rsid w:val="00781E01"/>
    <w:rsid w:val="0079282D"/>
    <w:rsid w:val="007A3C02"/>
    <w:rsid w:val="007B295F"/>
    <w:rsid w:val="007C7A2E"/>
    <w:rsid w:val="00800939"/>
    <w:rsid w:val="00805BF6"/>
    <w:rsid w:val="008078E8"/>
    <w:rsid w:val="00811D1D"/>
    <w:rsid w:val="00812DF8"/>
    <w:rsid w:val="008134D6"/>
    <w:rsid w:val="00826DD4"/>
    <w:rsid w:val="00836B0F"/>
    <w:rsid w:val="0085168C"/>
    <w:rsid w:val="0085420D"/>
    <w:rsid w:val="008565AF"/>
    <w:rsid w:val="008604A5"/>
    <w:rsid w:val="0087113E"/>
    <w:rsid w:val="00887699"/>
    <w:rsid w:val="008A0601"/>
    <w:rsid w:val="008E2066"/>
    <w:rsid w:val="008F1A0B"/>
    <w:rsid w:val="00907170"/>
    <w:rsid w:val="00914B40"/>
    <w:rsid w:val="00933CCD"/>
    <w:rsid w:val="00951C9E"/>
    <w:rsid w:val="00977F74"/>
    <w:rsid w:val="009812E7"/>
    <w:rsid w:val="00983BE4"/>
    <w:rsid w:val="00995EE8"/>
    <w:rsid w:val="009A1960"/>
    <w:rsid w:val="009A3EFB"/>
    <w:rsid w:val="009B2FDE"/>
    <w:rsid w:val="009C624B"/>
    <w:rsid w:val="009D18CB"/>
    <w:rsid w:val="009D2015"/>
    <w:rsid w:val="009D4B02"/>
    <w:rsid w:val="009E589E"/>
    <w:rsid w:val="009E6BF5"/>
    <w:rsid w:val="009F6764"/>
    <w:rsid w:val="00A04819"/>
    <w:rsid w:val="00A063AF"/>
    <w:rsid w:val="00A11D46"/>
    <w:rsid w:val="00A143EC"/>
    <w:rsid w:val="00A23890"/>
    <w:rsid w:val="00A26C67"/>
    <w:rsid w:val="00A27D5D"/>
    <w:rsid w:val="00A468AF"/>
    <w:rsid w:val="00A62BED"/>
    <w:rsid w:val="00A74864"/>
    <w:rsid w:val="00A92E59"/>
    <w:rsid w:val="00A9307C"/>
    <w:rsid w:val="00A935C5"/>
    <w:rsid w:val="00A95488"/>
    <w:rsid w:val="00AA6C1A"/>
    <w:rsid w:val="00AA7D9F"/>
    <w:rsid w:val="00AC664C"/>
    <w:rsid w:val="00AC7B8C"/>
    <w:rsid w:val="00AD17CE"/>
    <w:rsid w:val="00AD56BB"/>
    <w:rsid w:val="00AE1632"/>
    <w:rsid w:val="00AE5DAF"/>
    <w:rsid w:val="00AF62F4"/>
    <w:rsid w:val="00B014F2"/>
    <w:rsid w:val="00B22379"/>
    <w:rsid w:val="00B329F2"/>
    <w:rsid w:val="00B402EA"/>
    <w:rsid w:val="00B47E08"/>
    <w:rsid w:val="00B50286"/>
    <w:rsid w:val="00B51E59"/>
    <w:rsid w:val="00B52862"/>
    <w:rsid w:val="00B547A4"/>
    <w:rsid w:val="00B65472"/>
    <w:rsid w:val="00B922BD"/>
    <w:rsid w:val="00BA3E39"/>
    <w:rsid w:val="00BB6995"/>
    <w:rsid w:val="00BF745F"/>
    <w:rsid w:val="00C13631"/>
    <w:rsid w:val="00C23A39"/>
    <w:rsid w:val="00C25E40"/>
    <w:rsid w:val="00C30FE2"/>
    <w:rsid w:val="00C445DC"/>
    <w:rsid w:val="00C53DDE"/>
    <w:rsid w:val="00C60E26"/>
    <w:rsid w:val="00C95975"/>
    <w:rsid w:val="00CB6E54"/>
    <w:rsid w:val="00CC491C"/>
    <w:rsid w:val="00CC656F"/>
    <w:rsid w:val="00D01E95"/>
    <w:rsid w:val="00D23079"/>
    <w:rsid w:val="00D2797B"/>
    <w:rsid w:val="00D52145"/>
    <w:rsid w:val="00D577EA"/>
    <w:rsid w:val="00D83E57"/>
    <w:rsid w:val="00D91C59"/>
    <w:rsid w:val="00DA3748"/>
    <w:rsid w:val="00DA5DE3"/>
    <w:rsid w:val="00DB1CBB"/>
    <w:rsid w:val="00DB6A62"/>
    <w:rsid w:val="00DE2B6B"/>
    <w:rsid w:val="00DF000E"/>
    <w:rsid w:val="00DF25B0"/>
    <w:rsid w:val="00DF3D8C"/>
    <w:rsid w:val="00DF58E6"/>
    <w:rsid w:val="00E00FBA"/>
    <w:rsid w:val="00E02E0B"/>
    <w:rsid w:val="00E12661"/>
    <w:rsid w:val="00E30A32"/>
    <w:rsid w:val="00E34A54"/>
    <w:rsid w:val="00E41C4A"/>
    <w:rsid w:val="00E54059"/>
    <w:rsid w:val="00E55300"/>
    <w:rsid w:val="00E56E6E"/>
    <w:rsid w:val="00E73715"/>
    <w:rsid w:val="00E762B7"/>
    <w:rsid w:val="00E8570E"/>
    <w:rsid w:val="00E85CD7"/>
    <w:rsid w:val="00E865CA"/>
    <w:rsid w:val="00E86AAD"/>
    <w:rsid w:val="00EB1DA9"/>
    <w:rsid w:val="00EB5614"/>
    <w:rsid w:val="00EC20B3"/>
    <w:rsid w:val="00EC5444"/>
    <w:rsid w:val="00ED5560"/>
    <w:rsid w:val="00ED5B77"/>
    <w:rsid w:val="00ED5B86"/>
    <w:rsid w:val="00EE20AB"/>
    <w:rsid w:val="00EF2CFF"/>
    <w:rsid w:val="00EF670C"/>
    <w:rsid w:val="00F0193A"/>
    <w:rsid w:val="00F03ADA"/>
    <w:rsid w:val="00F047B5"/>
    <w:rsid w:val="00F11E1B"/>
    <w:rsid w:val="00F44719"/>
    <w:rsid w:val="00F7165F"/>
    <w:rsid w:val="00F8015B"/>
    <w:rsid w:val="00F82C4E"/>
    <w:rsid w:val="00F8378B"/>
    <w:rsid w:val="00F87649"/>
    <w:rsid w:val="00FB64B4"/>
    <w:rsid w:val="00FC38A9"/>
    <w:rsid w:val="00FC59B8"/>
    <w:rsid w:val="00FD4CA8"/>
    <w:rsid w:val="00FD69C0"/>
    <w:rsid w:val="00FE5F01"/>
    <w:rsid w:val="00FF24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00C41E"/>
  <w15:docId w15:val="{B731928F-F09C-41AB-BC28-8CEA3573B6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1DA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C1D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D281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D2811"/>
  </w:style>
  <w:style w:type="paragraph" w:styleId="Footer">
    <w:name w:val="footer"/>
    <w:basedOn w:val="Normal"/>
    <w:link w:val="FooterChar"/>
    <w:uiPriority w:val="99"/>
    <w:unhideWhenUsed/>
    <w:rsid w:val="006D281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D2811"/>
  </w:style>
  <w:style w:type="character" w:styleId="Hyperlink">
    <w:name w:val="Hyperlink"/>
    <w:basedOn w:val="DefaultParagraphFont"/>
    <w:uiPriority w:val="99"/>
    <w:unhideWhenUsed/>
    <w:rsid w:val="00115849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819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19F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1712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Moloi@judiciary.org.za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D1626C-F5DC-4530-9E00-778ABC7168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152</Words>
  <Characters>873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Sibongile Malobola</dc:creator>
  <cp:lastModifiedBy>Sivile Moloi</cp:lastModifiedBy>
  <cp:revision>3</cp:revision>
  <cp:lastPrinted>2022-11-11T09:20:00Z</cp:lastPrinted>
  <dcterms:created xsi:type="dcterms:W3CDTF">2023-06-08T13:28:00Z</dcterms:created>
  <dcterms:modified xsi:type="dcterms:W3CDTF">2023-06-08T13:44:00Z</dcterms:modified>
</cp:coreProperties>
</file>