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BAB" w:rsidRPr="00290BAB" w:rsidRDefault="00290BAB" w:rsidP="00290BAB">
      <w:pPr>
        <w:spacing w:line="259" w:lineRule="auto"/>
        <w:jc w:val="center"/>
        <w:rPr>
          <w:lang w:val="en-ZA"/>
        </w:rPr>
      </w:pPr>
      <w:r w:rsidRPr="00290BAB">
        <w:rPr>
          <w:lang w:val="en-ZA"/>
        </w:rPr>
        <w:t>DIRECTIVE IN RESPECT OF UNOPPOSED MOTION MATTERS BEFORE ACTING JUDGE MOOKI</w:t>
      </w:r>
    </w:p>
    <w:p w:rsidR="00290BAB" w:rsidRPr="00290BAB" w:rsidRDefault="00290BAB" w:rsidP="00290BAB">
      <w:pPr>
        <w:spacing w:line="259" w:lineRule="auto"/>
        <w:rPr>
          <w:lang w:val="en-ZA"/>
        </w:rPr>
      </w:pPr>
      <w:r w:rsidRPr="00290BAB">
        <w:rPr>
          <w:lang w:val="en-ZA"/>
        </w:rPr>
        <w:t xml:space="preserve">TO ALL PRACTITIONERS: </w:t>
      </w:r>
    </w:p>
    <w:p w:rsidR="00290BAB" w:rsidRDefault="00290BAB" w:rsidP="00290BAB">
      <w:pPr>
        <w:numPr>
          <w:ilvl w:val="0"/>
          <w:numId w:val="3"/>
        </w:numPr>
        <w:spacing w:line="259" w:lineRule="auto"/>
        <w:contextualSpacing/>
        <w:rPr>
          <w:lang w:val="en-ZA"/>
        </w:rPr>
      </w:pPr>
      <w:r>
        <w:rPr>
          <w:lang w:val="en-ZA"/>
        </w:rPr>
        <w:t xml:space="preserve">The Unopposed Motion Court before Judge </w:t>
      </w:r>
      <w:proofErr w:type="spellStart"/>
      <w:r>
        <w:rPr>
          <w:lang w:val="en-ZA"/>
        </w:rPr>
        <w:t>Mooki</w:t>
      </w:r>
      <w:proofErr w:type="spellEnd"/>
      <w:r>
        <w:rPr>
          <w:lang w:val="en-ZA"/>
        </w:rPr>
        <w:t xml:space="preserve"> will take place in an open court (Court GC). </w:t>
      </w:r>
    </w:p>
    <w:p w:rsidR="003D7F1D" w:rsidRPr="00290BAB" w:rsidRDefault="003D7F1D" w:rsidP="003D7F1D">
      <w:pPr>
        <w:spacing w:line="259" w:lineRule="auto"/>
        <w:ind w:left="720"/>
        <w:contextualSpacing/>
        <w:rPr>
          <w:lang w:val="en-ZA"/>
        </w:rPr>
      </w:pPr>
    </w:p>
    <w:p w:rsidR="00290BAB" w:rsidRPr="00290BAB" w:rsidRDefault="00290BAB" w:rsidP="00290BAB">
      <w:pPr>
        <w:numPr>
          <w:ilvl w:val="0"/>
          <w:numId w:val="3"/>
        </w:numPr>
        <w:spacing w:line="259" w:lineRule="auto"/>
        <w:contextualSpacing/>
        <w:rPr>
          <w:lang w:val="en-ZA"/>
        </w:rPr>
      </w:pPr>
      <w:r>
        <w:rPr>
          <w:lang w:val="en-ZA"/>
        </w:rPr>
        <w:t xml:space="preserve">Court session will start at 10:00, to start with removals, settlements and postponements. </w:t>
      </w:r>
      <w:r w:rsidRPr="00290BAB">
        <w:rPr>
          <w:lang w:val="en-ZA"/>
        </w:rPr>
        <w:t xml:space="preserve"> </w:t>
      </w:r>
    </w:p>
    <w:p w:rsidR="00290BAB" w:rsidRPr="00290BAB" w:rsidRDefault="00290BAB" w:rsidP="00290BAB">
      <w:pPr>
        <w:spacing w:line="256" w:lineRule="auto"/>
        <w:ind w:left="720"/>
        <w:contextualSpacing/>
        <w:rPr>
          <w:lang w:val="en-ZA"/>
        </w:rPr>
      </w:pPr>
    </w:p>
    <w:p w:rsidR="00290BAB" w:rsidRPr="00290BAB" w:rsidRDefault="00290BAB" w:rsidP="00290BAB">
      <w:pPr>
        <w:numPr>
          <w:ilvl w:val="0"/>
          <w:numId w:val="3"/>
        </w:numPr>
        <w:spacing w:line="259" w:lineRule="auto"/>
        <w:contextualSpacing/>
        <w:rPr>
          <w:lang w:val="en-ZA"/>
        </w:rPr>
      </w:pPr>
      <w:r>
        <w:rPr>
          <w:lang w:val="en-ZA"/>
        </w:rPr>
        <w:t>Draft Orders (Heading to be changed to Court Order) and be emailed</w:t>
      </w:r>
      <w:r w:rsidRPr="00290BAB">
        <w:rPr>
          <w:lang w:val="en-ZA"/>
        </w:rPr>
        <w:t xml:space="preserve"> to </w:t>
      </w:r>
      <w:hyperlink r:id="rId5" w:history="1">
        <w:r w:rsidRPr="00290BAB">
          <w:rPr>
            <w:color w:val="0563C1" w:themeColor="hyperlink"/>
            <w:u w:val="single"/>
            <w:lang w:val="en-ZA"/>
          </w:rPr>
          <w:t>SMoloi@judiciary.org.za</w:t>
        </w:r>
      </w:hyperlink>
      <w:r w:rsidRPr="00290BAB">
        <w:rPr>
          <w:lang w:val="en-ZA"/>
        </w:rPr>
        <w:t xml:space="preserve"> </w:t>
      </w:r>
    </w:p>
    <w:p w:rsidR="00290BAB" w:rsidRPr="00290BAB" w:rsidRDefault="00290BAB" w:rsidP="00290BAB">
      <w:pPr>
        <w:spacing w:line="256" w:lineRule="auto"/>
        <w:ind w:left="720"/>
        <w:contextualSpacing/>
        <w:rPr>
          <w:lang w:val="en-ZA"/>
        </w:rPr>
      </w:pPr>
    </w:p>
    <w:p w:rsidR="00290BAB" w:rsidRPr="00290BAB" w:rsidRDefault="003D7F1D" w:rsidP="00290BAB">
      <w:pPr>
        <w:numPr>
          <w:ilvl w:val="0"/>
          <w:numId w:val="3"/>
        </w:numPr>
        <w:spacing w:line="259" w:lineRule="auto"/>
        <w:contextualSpacing/>
        <w:rPr>
          <w:lang w:val="en-ZA"/>
        </w:rPr>
      </w:pPr>
      <w:r>
        <w:rPr>
          <w:lang w:val="en-ZA"/>
        </w:rPr>
        <w:t>Counsel are directed to bring their Court Orders in duplicate</w:t>
      </w:r>
      <w:r w:rsidR="00290BAB" w:rsidRPr="00290BAB">
        <w:rPr>
          <w:lang w:val="en-ZA"/>
        </w:rPr>
        <w:t xml:space="preserve">. </w:t>
      </w:r>
    </w:p>
    <w:p w:rsidR="00290BAB" w:rsidRPr="00290BAB" w:rsidRDefault="00290BAB" w:rsidP="00290BAB">
      <w:pPr>
        <w:spacing w:line="256" w:lineRule="auto"/>
        <w:ind w:left="720"/>
        <w:contextualSpacing/>
        <w:rPr>
          <w:lang w:val="en-ZA"/>
        </w:rPr>
      </w:pPr>
    </w:p>
    <w:p w:rsidR="00290BAB" w:rsidRPr="003D7F1D" w:rsidRDefault="003D7F1D" w:rsidP="00290BAB">
      <w:pPr>
        <w:numPr>
          <w:ilvl w:val="0"/>
          <w:numId w:val="3"/>
        </w:numPr>
        <w:spacing w:line="256" w:lineRule="auto"/>
        <w:contextualSpacing/>
      </w:pPr>
      <w:r>
        <w:rPr>
          <w:lang w:val="en-ZA"/>
        </w:rPr>
        <w:t xml:space="preserve">Notice of Removal can be emailed the above email address for matters to be removed by notice. </w:t>
      </w:r>
    </w:p>
    <w:p w:rsidR="003D7F1D" w:rsidRDefault="003D7F1D" w:rsidP="003D7F1D"/>
    <w:p w:rsidR="003D7F1D" w:rsidRDefault="003D7F1D" w:rsidP="00290BAB">
      <w:pPr>
        <w:numPr>
          <w:ilvl w:val="0"/>
          <w:numId w:val="3"/>
        </w:numPr>
        <w:spacing w:line="256" w:lineRule="auto"/>
        <w:contextualSpacing/>
      </w:pPr>
      <w:r>
        <w:t xml:space="preserve">Matters that become opposed will be referred to the opposed motion court. </w:t>
      </w:r>
    </w:p>
    <w:p w:rsidR="003D7F1D" w:rsidRDefault="003D7F1D" w:rsidP="003D7F1D">
      <w:pPr>
        <w:ind w:left="360"/>
      </w:pPr>
    </w:p>
    <w:p w:rsidR="00290BAB" w:rsidRDefault="003D7F1D" w:rsidP="003D7F1D">
      <w:pPr>
        <w:numPr>
          <w:ilvl w:val="0"/>
          <w:numId w:val="3"/>
        </w:numPr>
        <w:spacing w:line="256" w:lineRule="auto"/>
        <w:contextualSpacing/>
      </w:pPr>
      <w:r>
        <w:t xml:space="preserve">If your matter was properly enrolled but does not appear on the roll please contact the enrolment office at 011 335 0358/0138 &amp; </w:t>
      </w:r>
      <w:hyperlink r:id="rId6" w:history="1">
        <w:r w:rsidRPr="00AD4E51">
          <w:rPr>
            <w:rStyle w:val="Hyperlink"/>
          </w:rPr>
          <w:t>MPhafane@judiciary.org.za</w:t>
        </w:r>
      </w:hyperlink>
      <w:r>
        <w:t xml:space="preserve"> ; </w:t>
      </w:r>
      <w:hyperlink r:id="rId7" w:history="1">
        <w:r w:rsidRPr="00AD4E51">
          <w:rPr>
            <w:rStyle w:val="Hyperlink"/>
          </w:rPr>
          <w:t>MMaseema@judiciary.org.za</w:t>
        </w:r>
      </w:hyperlink>
      <w:r>
        <w:t xml:space="preserve"> ; </w:t>
      </w:r>
      <w:hyperlink r:id="rId8" w:history="1">
        <w:r w:rsidRPr="00AD4E51">
          <w:rPr>
            <w:rStyle w:val="Hyperlink"/>
          </w:rPr>
          <w:t>MMthembu@judiciary.org.za</w:t>
        </w:r>
      </w:hyperlink>
      <w:r>
        <w:t xml:space="preserve">  </w:t>
      </w:r>
    </w:p>
    <w:p w:rsidR="003D7F1D" w:rsidRDefault="003D7F1D" w:rsidP="003D7F1D">
      <w:pPr>
        <w:pStyle w:val="ListParagraph"/>
      </w:pPr>
    </w:p>
    <w:p w:rsidR="003D7F1D" w:rsidRDefault="003D7F1D" w:rsidP="003D7F1D">
      <w:pPr>
        <w:spacing w:line="256" w:lineRule="auto"/>
        <w:ind w:left="720"/>
        <w:contextualSpacing/>
      </w:pPr>
    </w:p>
    <w:p w:rsidR="00290BAB" w:rsidRDefault="00290BAB" w:rsidP="00835B7C">
      <w:pPr>
        <w:jc w:val="center"/>
      </w:pPr>
    </w:p>
    <w:p w:rsidR="00290BAB" w:rsidRDefault="00290BAB" w:rsidP="00835B7C">
      <w:pPr>
        <w:jc w:val="center"/>
      </w:pPr>
    </w:p>
    <w:p w:rsidR="00290BAB" w:rsidRDefault="00290BAB" w:rsidP="00835B7C">
      <w:pPr>
        <w:jc w:val="center"/>
      </w:pPr>
    </w:p>
    <w:p w:rsidR="00835B7C" w:rsidRDefault="00835B7C" w:rsidP="00835B7C">
      <w:pPr>
        <w:jc w:val="center"/>
        <w:rPr>
          <w:b/>
          <w:lang w:val="en-ZA"/>
        </w:rPr>
      </w:pPr>
      <w:r>
        <w:rPr>
          <w:b/>
          <w:noProof/>
        </w:rPr>
        <w:lastRenderedPageBreak/>
        <w:drawing>
          <wp:inline distT="0" distB="0" distL="0" distR="0" wp14:anchorId="31DB0B7A" wp14:editId="3B540656">
            <wp:extent cx="1676400" cy="1676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835B7C" w:rsidRDefault="00835B7C" w:rsidP="00835B7C">
      <w:pPr>
        <w:jc w:val="center"/>
        <w:rPr>
          <w:b/>
          <w:lang w:val="en-ZA"/>
        </w:rPr>
      </w:pPr>
      <w:r>
        <w:rPr>
          <w:b/>
          <w:lang w:val="en-ZA"/>
        </w:rPr>
        <w:t>OFFICE OF THE CHIEF JUSTICE</w:t>
      </w:r>
    </w:p>
    <w:p w:rsidR="00835B7C" w:rsidRDefault="00835B7C" w:rsidP="00835B7C">
      <w:pPr>
        <w:jc w:val="center"/>
        <w:rPr>
          <w:b/>
          <w:lang w:val="en-ZA"/>
        </w:rPr>
      </w:pPr>
      <w:r>
        <w:rPr>
          <w:b/>
          <w:lang w:val="en-ZA"/>
        </w:rPr>
        <w:t>(REPUBLIC OF SOUTH AFRICA)</w:t>
      </w:r>
    </w:p>
    <w:p w:rsidR="00835B7C" w:rsidRDefault="00835B7C" w:rsidP="00835B7C">
      <w:pPr>
        <w:jc w:val="center"/>
        <w:rPr>
          <w:b/>
          <w:lang w:val="en-ZA"/>
        </w:rPr>
      </w:pPr>
      <w:r>
        <w:rPr>
          <w:b/>
          <w:lang w:val="en-ZA"/>
        </w:rPr>
        <w:t>GAUTENG LOCAL DIVISION, JOHANNESBURG</w:t>
      </w:r>
    </w:p>
    <w:p w:rsidR="00835B7C" w:rsidRDefault="00835B7C" w:rsidP="00835B7C">
      <w:pPr>
        <w:jc w:val="center"/>
        <w:rPr>
          <w:b/>
          <w:lang w:val="en-ZA"/>
        </w:rPr>
      </w:pPr>
    </w:p>
    <w:p w:rsidR="00835B7C" w:rsidRDefault="00835B7C" w:rsidP="00835B7C">
      <w:pPr>
        <w:rPr>
          <w:b/>
        </w:rPr>
      </w:pPr>
      <w:r>
        <w:rPr>
          <w:b/>
          <w:lang w:val="en-ZA"/>
        </w:rPr>
        <w:t xml:space="preserve">BEFORE THE HONOURABLE JUDGE: MOOKI AJ                                                                                    JUDGE’S SECRETARY: </w:t>
      </w:r>
      <w:proofErr w:type="spellStart"/>
      <w:r>
        <w:rPr>
          <w:b/>
          <w:lang w:val="en-ZA"/>
        </w:rPr>
        <w:t>SMoloi</w:t>
      </w:r>
      <w:proofErr w:type="spellEnd"/>
      <w:hyperlink r:id="rId10" w:history="1">
        <w:r>
          <w:rPr>
            <w:rStyle w:val="Hyperlink"/>
            <w:b/>
          </w:rPr>
          <w:t>@judiciary.org.za</w:t>
        </w:r>
      </w:hyperlink>
      <w:r>
        <w:rPr>
          <w:b/>
        </w:rPr>
        <w:t xml:space="preserve">  </w:t>
      </w:r>
    </w:p>
    <w:p w:rsidR="00FB3C19" w:rsidRDefault="00FB3C19" w:rsidP="00835B7C">
      <w:pPr>
        <w:rPr>
          <w:b/>
        </w:rPr>
      </w:pPr>
    </w:p>
    <w:p w:rsidR="00FB3C19" w:rsidRDefault="006B4A8B" w:rsidP="00835B7C">
      <w:pPr>
        <w:rPr>
          <w:b/>
        </w:rPr>
      </w:pPr>
      <w:r>
        <w:rPr>
          <w:b/>
        </w:rPr>
        <w:t xml:space="preserve">POSTPONEMENTS FROM 13 SEPTEMBER 2022: </w:t>
      </w: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625"/>
        <w:gridCol w:w="5670"/>
        <w:gridCol w:w="1710"/>
        <w:gridCol w:w="3990"/>
        <w:gridCol w:w="955"/>
      </w:tblGrid>
      <w:tr w:rsidR="00FB3C19" w:rsidRPr="00FB3C19" w:rsidTr="009A2261">
        <w:tc>
          <w:tcPr>
            <w:tcW w:w="625" w:type="dxa"/>
          </w:tcPr>
          <w:p w:rsidR="00FB3C19" w:rsidRPr="00FB3C19" w:rsidRDefault="00FB3C19" w:rsidP="00FB3C19">
            <w:pPr>
              <w:numPr>
                <w:ilvl w:val="0"/>
                <w:numId w:val="2"/>
              </w:numPr>
              <w:spacing w:line="256" w:lineRule="auto"/>
              <w:contextualSpacing/>
              <w:rPr>
                <w:b/>
              </w:rPr>
            </w:pPr>
          </w:p>
        </w:tc>
        <w:tc>
          <w:tcPr>
            <w:tcW w:w="5670" w:type="dxa"/>
          </w:tcPr>
          <w:p w:rsidR="00FB3C19" w:rsidRPr="00FB3C19" w:rsidRDefault="00FB3C19" w:rsidP="00FB3C19">
            <w:pPr>
              <w:spacing w:line="256" w:lineRule="auto"/>
            </w:pPr>
            <w:r w:rsidRPr="00FB3C19">
              <w:t xml:space="preserve">PETRUS MAPOYISA MKWANE VS RAF </w:t>
            </w:r>
          </w:p>
        </w:tc>
        <w:tc>
          <w:tcPr>
            <w:tcW w:w="1710" w:type="dxa"/>
          </w:tcPr>
          <w:p w:rsidR="00FB3C19" w:rsidRPr="00FB3C19" w:rsidRDefault="00FB3C19" w:rsidP="00FB3C19">
            <w:pPr>
              <w:spacing w:line="256" w:lineRule="auto"/>
            </w:pPr>
            <w:r w:rsidRPr="00FB3C19">
              <w:t>26826/2015</w:t>
            </w:r>
          </w:p>
        </w:tc>
        <w:tc>
          <w:tcPr>
            <w:tcW w:w="3990" w:type="dxa"/>
          </w:tcPr>
          <w:p w:rsidR="00FB3C19" w:rsidRPr="00FB3C19" w:rsidRDefault="00B40293" w:rsidP="00FB3C19">
            <w:pPr>
              <w:spacing w:line="256" w:lineRule="auto"/>
            </w:pPr>
            <w:hyperlink r:id="rId11" w:history="1">
              <w:r w:rsidR="00FB3C19" w:rsidRPr="00FB3C19">
                <w:rPr>
                  <w:color w:val="0563C1" w:themeColor="hyperlink"/>
                  <w:u w:val="single"/>
                </w:rPr>
                <w:t>info@mudzusimolobelainc.co.za</w:t>
              </w:r>
            </w:hyperlink>
          </w:p>
        </w:tc>
        <w:tc>
          <w:tcPr>
            <w:tcW w:w="955" w:type="dxa"/>
          </w:tcPr>
          <w:p w:rsidR="00FB3C19" w:rsidRPr="00FB3C19" w:rsidRDefault="00FB3C19" w:rsidP="00FB3C19">
            <w:pPr>
              <w:spacing w:line="256" w:lineRule="auto"/>
            </w:pPr>
            <w:r w:rsidRPr="00FB3C19">
              <w:t>GA</w:t>
            </w:r>
          </w:p>
        </w:tc>
      </w:tr>
    </w:tbl>
    <w:p w:rsidR="00FB3C19" w:rsidRDefault="00FB3C19" w:rsidP="00835B7C">
      <w:pPr>
        <w:rPr>
          <w:b/>
        </w:rPr>
      </w:pPr>
    </w:p>
    <w:p w:rsidR="00FB3C19" w:rsidRPr="00FB3C19" w:rsidRDefault="00FB3C19" w:rsidP="00835B7C">
      <w:pPr>
        <w:rPr>
          <w:b/>
          <w:lang w:val="en-ZA"/>
        </w:rPr>
      </w:pPr>
      <w:r>
        <w:rPr>
          <w:b/>
          <w:lang w:val="en-ZA"/>
        </w:rPr>
        <w:t xml:space="preserve">UNOPPOSED </w:t>
      </w:r>
      <w:r w:rsidR="0048770D">
        <w:rPr>
          <w:b/>
          <w:lang w:val="en-ZA"/>
        </w:rPr>
        <w:t>MOTION ROLL</w:t>
      </w:r>
      <w:r>
        <w:rPr>
          <w:b/>
          <w:lang w:val="en-ZA"/>
        </w:rPr>
        <w:t xml:space="preserve"> FOR 15 SEPTEMBER </w:t>
      </w:r>
      <w:r>
        <w:rPr>
          <w:b/>
          <w:vertAlign w:val="superscript"/>
          <w:lang w:val="en-ZA"/>
        </w:rPr>
        <w:t xml:space="preserve"> </w:t>
      </w:r>
      <w:r>
        <w:rPr>
          <w:b/>
          <w:lang w:val="en-ZA"/>
        </w:rPr>
        <w:t xml:space="preserve">  2022.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895"/>
        <w:gridCol w:w="5400"/>
        <w:gridCol w:w="1710"/>
        <w:gridCol w:w="4050"/>
        <w:gridCol w:w="895"/>
      </w:tblGrid>
      <w:tr w:rsidR="00835B7C" w:rsidTr="006360B4">
        <w:trPr>
          <w:trHeight w:val="503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C6559" w:rsidRDefault="00835B7C" w:rsidP="00EB5F11">
            <w:pPr>
              <w:spacing w:line="240" w:lineRule="auto"/>
              <w:rPr>
                <w:lang w:val="en-ZA"/>
              </w:rPr>
            </w:pPr>
            <w:r w:rsidRPr="00EC6559">
              <w:rPr>
                <w:lang w:val="en-ZA"/>
              </w:rPr>
              <w:t>ZULU: REGINALD MXOLISI v. MINISTER OF POLICE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EC6559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EC6559">
              <w:rPr>
                <w:lang w:val="en-ZA"/>
              </w:rPr>
              <w:t>2016/24248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12" w:history="1">
              <w:r w:rsidRPr="002C7FE1">
                <w:rPr>
                  <w:rStyle w:val="Hyperlink"/>
                  <w:lang w:val="en-ZA"/>
                </w:rPr>
                <w:t>pminc@telkomsa.net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T</w:t>
            </w:r>
          </w:p>
        </w:tc>
      </w:tr>
      <w:tr w:rsidR="00835B7C" w:rsidTr="006360B4">
        <w:trPr>
          <w:trHeight w:val="485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174883" w:rsidRDefault="00835B7C" w:rsidP="00EB5F11">
            <w:pPr>
              <w:rPr>
                <w:lang w:val="en-ZA"/>
              </w:rPr>
            </w:pPr>
            <w:r w:rsidRPr="00174883">
              <w:rPr>
                <w:lang w:val="en-ZA"/>
              </w:rPr>
              <w:t>CATHERINE MAKHUBELA &amp; ABRAHAM LOUW</w:t>
            </w:r>
          </w:p>
          <w:p w:rsidR="00835B7C" w:rsidRDefault="00835B7C" w:rsidP="00EB5F11">
            <w:pPr>
              <w:rPr>
                <w:lang w:val="en-ZA"/>
              </w:rPr>
            </w:pPr>
            <w:r w:rsidRPr="00174883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174883">
              <w:rPr>
                <w:lang w:val="en-ZA"/>
              </w:rPr>
              <w:t>2014/31599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13" w:history="1">
              <w:r w:rsidRPr="002C7FE1">
                <w:rPr>
                  <w:rStyle w:val="Hyperlink"/>
                  <w:lang w:val="en-ZA"/>
                </w:rPr>
                <w:t>rgp@gcwensaattorneys.co.za</w:t>
              </w:r>
            </w:hyperlink>
            <w:r>
              <w:rPr>
                <w:lang w:val="en-ZA"/>
              </w:rPr>
              <w:t xml:space="preserve"> </w:t>
            </w:r>
            <w:r w:rsidR="00835B7C" w:rsidRPr="00174883">
              <w:rPr>
                <w:lang w:val="en-ZA"/>
              </w:rPr>
              <w:tab/>
            </w:r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835B7C" w:rsidTr="006360B4">
        <w:trPr>
          <w:trHeight w:val="128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174883" w:rsidRDefault="00835B7C" w:rsidP="00EB5F11">
            <w:pPr>
              <w:spacing w:line="240" w:lineRule="auto"/>
              <w:rPr>
                <w:lang w:val="en-ZA"/>
              </w:rPr>
            </w:pPr>
            <w:r w:rsidRPr="00174883">
              <w:rPr>
                <w:lang w:val="en-ZA"/>
              </w:rPr>
              <w:t>T.W V</w:t>
            </w:r>
            <w:r>
              <w:rPr>
                <w:lang w:val="en-ZA"/>
              </w:rPr>
              <w:t xml:space="preserve">AN DEN HEEVER N.O. AND OTHERS  vs </w:t>
            </w:r>
            <w:r w:rsidRPr="00174883">
              <w:rPr>
                <w:lang w:val="en-ZA"/>
              </w:rPr>
              <w:t xml:space="preserve"> THE MED OFFICE PARK (PTY) LTD AND OTHERS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174883">
              <w:rPr>
                <w:lang w:val="en-ZA"/>
              </w:rPr>
              <w:t>2021/19057</w:t>
            </w:r>
            <w:r w:rsidRPr="00174883">
              <w:rPr>
                <w:lang w:val="en-ZA"/>
              </w:rPr>
              <w:tab/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14" w:history="1">
              <w:r w:rsidRPr="002C7FE1">
                <w:rPr>
                  <w:rStyle w:val="Hyperlink"/>
                  <w:lang w:val="en-ZA"/>
                </w:rPr>
                <w:t>litigation@vvinc.co.za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GB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174883" w:rsidRDefault="00835B7C" w:rsidP="00EB5F11">
            <w:pPr>
              <w:rPr>
                <w:lang w:val="en-ZA"/>
              </w:rPr>
            </w:pPr>
            <w:r w:rsidRPr="00174883">
              <w:rPr>
                <w:lang w:val="en-ZA"/>
              </w:rPr>
              <w:t>ABSA HOME LOAN GUARANTEE COMPANY (RF) PROPRIETARY LIMITED VS KENNEDY RICAHRD SHIMEKHA</w:t>
            </w:r>
          </w:p>
          <w:p w:rsidR="00835B7C" w:rsidRDefault="00835B7C" w:rsidP="00EB5F11">
            <w:pPr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174883">
              <w:rPr>
                <w:lang w:val="en-ZA"/>
              </w:rPr>
              <w:t>2020/26248</w:t>
            </w:r>
            <w:r w:rsidRPr="00174883">
              <w:rPr>
                <w:lang w:val="en-ZA"/>
              </w:rPr>
              <w:tab/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15" w:history="1">
              <w:r w:rsidRPr="002C7FE1">
                <w:rPr>
                  <w:rStyle w:val="Hyperlink"/>
                  <w:lang w:val="en-ZA"/>
                </w:rPr>
                <w:t>joyced@lowndes.co.za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174883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 xml:space="preserve">CAPITAL PROPFUND 2 (PTY) LTD  VS </w:t>
            </w:r>
            <w:r w:rsidRPr="00174883">
              <w:rPr>
                <w:lang w:val="en-ZA"/>
              </w:rPr>
              <w:t xml:space="preserve"> HERMISOURCE (PTY) LTD AND ONE OTHER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174883">
              <w:rPr>
                <w:lang w:val="en-ZA"/>
              </w:rPr>
              <w:t>2022/21834</w:t>
            </w:r>
            <w:r w:rsidRPr="00174883">
              <w:rPr>
                <w:lang w:val="en-ZA"/>
              </w:rPr>
              <w:tab/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16" w:history="1">
              <w:r w:rsidRPr="002C7FE1">
                <w:rPr>
                  <w:rStyle w:val="Hyperlink"/>
                  <w:lang w:val="en-ZA"/>
                </w:rPr>
                <w:t>matthew@mcrystalandco.com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D77647" w:rsidRDefault="00835B7C" w:rsidP="00EB5F11">
            <w:pPr>
              <w:rPr>
                <w:lang w:val="en-ZA"/>
              </w:rPr>
            </w:pPr>
            <w:r w:rsidRPr="00D77647">
              <w:rPr>
                <w:lang w:val="en-ZA"/>
              </w:rPr>
              <w:t>CATHARINA HELENA WESSELS</w:t>
            </w:r>
            <w:r>
              <w:rPr>
                <w:lang w:val="en-ZA"/>
              </w:rPr>
              <w:t xml:space="preserve"> V. WONGA VIDA (PTY) LTD </w:t>
            </w:r>
          </w:p>
          <w:p w:rsidR="00835B7C" w:rsidRDefault="00835B7C" w:rsidP="00EB5F11">
            <w:pPr>
              <w:rPr>
                <w:lang w:val="en-ZA"/>
              </w:rPr>
            </w:pPr>
            <w:r w:rsidRPr="00D77647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D77647">
              <w:rPr>
                <w:lang w:val="en-ZA"/>
              </w:rPr>
              <w:t>2022-004367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17" w:history="1">
              <w:r w:rsidRPr="002C7FE1">
                <w:rPr>
                  <w:rStyle w:val="Hyperlink"/>
                  <w:lang w:val="en-ZA"/>
                </w:rPr>
                <w:t>burton.meyer@cdhlegal.com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D77647" w:rsidRDefault="00835B7C" w:rsidP="00EB5F11">
            <w:pPr>
              <w:tabs>
                <w:tab w:val="left" w:pos="750"/>
              </w:tabs>
              <w:rPr>
                <w:lang w:val="en-ZA"/>
              </w:rPr>
            </w:pPr>
            <w:r w:rsidRPr="00D77647">
              <w:rPr>
                <w:lang w:val="en-ZA"/>
              </w:rPr>
              <w:t>NEDBANK LIMITED VS. MABASO, MP</w:t>
            </w:r>
          </w:p>
          <w:p w:rsidR="00835B7C" w:rsidRDefault="00835B7C" w:rsidP="00EB5F11">
            <w:pPr>
              <w:tabs>
                <w:tab w:val="left" w:pos="750"/>
              </w:tabs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D77647">
              <w:rPr>
                <w:lang w:val="en-ZA"/>
              </w:rPr>
              <w:t>2021/51523</w:t>
            </w:r>
            <w:r w:rsidRPr="00D77647">
              <w:rPr>
                <w:lang w:val="en-ZA"/>
              </w:rPr>
              <w:tab/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18" w:history="1">
              <w:r w:rsidRPr="002C7FE1">
                <w:rPr>
                  <w:rStyle w:val="Hyperlink"/>
                  <w:lang w:val="en-ZA"/>
                </w:rPr>
                <w:t>mdalton@bbmlaw.co.za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D77647" w:rsidRDefault="00835B7C" w:rsidP="00EB5F11">
            <w:pPr>
              <w:tabs>
                <w:tab w:val="left" w:pos="570"/>
              </w:tabs>
              <w:rPr>
                <w:lang w:val="en-ZA"/>
              </w:rPr>
            </w:pPr>
            <w:r w:rsidRPr="00D77647">
              <w:rPr>
                <w:lang w:val="en-ZA"/>
              </w:rPr>
              <w:t>BMW FINANCIAL SERVICES VS CLARIONCALL COMMUNICATIONS CC +1 *DAMAGES*</w:t>
            </w:r>
          </w:p>
          <w:p w:rsidR="00835B7C" w:rsidRDefault="00835B7C" w:rsidP="00EB5F11">
            <w:pPr>
              <w:tabs>
                <w:tab w:val="left" w:pos="570"/>
              </w:tabs>
              <w:rPr>
                <w:lang w:val="en-ZA"/>
              </w:rPr>
            </w:pPr>
            <w:r w:rsidRPr="00D77647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D77647">
              <w:rPr>
                <w:lang w:val="en-ZA"/>
              </w:rPr>
              <w:t>2017/12663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NO EMAIL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7167F1" w:rsidRDefault="00835B7C" w:rsidP="00EB5F11">
            <w:pPr>
              <w:rPr>
                <w:lang w:val="en-ZA"/>
              </w:rPr>
            </w:pPr>
            <w:r w:rsidRPr="007167F1">
              <w:rPr>
                <w:lang w:val="en-ZA"/>
              </w:rPr>
              <w:t>PETERSE G &amp; PETERSE R VS ZWANE N &amp; CITY OF JOHANNESBURG</w:t>
            </w:r>
          </w:p>
          <w:p w:rsidR="00835B7C" w:rsidRDefault="00835B7C" w:rsidP="00EB5F11">
            <w:pPr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7167F1">
              <w:rPr>
                <w:lang w:val="en-ZA"/>
              </w:rPr>
              <w:t>2022/22090</w:t>
            </w:r>
            <w:r w:rsidRPr="007167F1">
              <w:rPr>
                <w:lang w:val="en-ZA"/>
              </w:rPr>
              <w:tab/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7167F1">
              <w:rPr>
                <w:lang w:val="en-ZA"/>
              </w:rPr>
              <w:t>NO EMAIL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EU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804292" w:rsidRDefault="00835B7C" w:rsidP="00EB5F11">
            <w:pPr>
              <w:rPr>
                <w:lang w:val="en-ZA"/>
              </w:rPr>
            </w:pPr>
            <w:r w:rsidRPr="00804292">
              <w:rPr>
                <w:lang w:val="en-ZA"/>
              </w:rPr>
              <w:t>MATOZI MASHABA VS VHONANI MUNYADZIWA, ALL UNKNOWN OCCUPIERS &amp; JOHANNESBURG METROPOLITAN MUNICIPALITY</w:t>
            </w:r>
          </w:p>
          <w:p w:rsidR="00835B7C" w:rsidRDefault="00835B7C" w:rsidP="00EB5F11">
            <w:pPr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2021/42816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19" w:history="1">
              <w:r w:rsidRPr="002C7FE1">
                <w:rPr>
                  <w:rStyle w:val="Hyperlink"/>
                  <w:lang w:val="en-ZA"/>
                </w:rPr>
                <w:t>bridget@lishivhatrust.co.za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EU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FF5EBE" w:rsidRDefault="00835B7C" w:rsidP="00EB5F11">
            <w:pPr>
              <w:spacing w:line="240" w:lineRule="auto"/>
              <w:rPr>
                <w:lang w:val="en-ZA"/>
              </w:rPr>
            </w:pPr>
            <w:r w:rsidRPr="00FF5EBE">
              <w:rPr>
                <w:lang w:val="en-ZA"/>
              </w:rPr>
              <w:t>NEDBANK LIMITED V. DENILSON</w:t>
            </w:r>
            <w:r>
              <w:rPr>
                <w:lang w:val="en-ZA"/>
              </w:rPr>
              <w:t xml:space="preserve"> PAULO ABREU LOPES 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2022-</w:t>
            </w:r>
            <w:r w:rsidRPr="00FF5EBE">
              <w:rPr>
                <w:lang w:val="en-ZA"/>
              </w:rPr>
              <w:t>006013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20" w:history="1">
              <w:r w:rsidRPr="002C7FE1">
                <w:rPr>
                  <w:rStyle w:val="Hyperlink"/>
                  <w:lang w:val="en-ZA"/>
                </w:rPr>
                <w:t>wessel@endvdm.co.za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AV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FF5EBE" w:rsidRDefault="00835B7C" w:rsidP="00EB5F11">
            <w:pPr>
              <w:spacing w:line="240" w:lineRule="auto"/>
              <w:rPr>
                <w:lang w:val="en-ZA"/>
              </w:rPr>
            </w:pPr>
            <w:r w:rsidRPr="00FF5EBE">
              <w:rPr>
                <w:lang w:val="en-ZA"/>
              </w:rPr>
              <w:t xml:space="preserve">NEDBANK LIMITED V. JABU ERIC MOKWEBO 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FF5EBE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FF5EBE">
              <w:rPr>
                <w:lang w:val="en-ZA"/>
              </w:rPr>
              <w:t>2022-003178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21" w:history="1">
              <w:r w:rsidRPr="002C7FE1">
                <w:rPr>
                  <w:rStyle w:val="Hyperlink"/>
                  <w:lang w:val="en-ZA"/>
                </w:rPr>
                <w:t>wessel@endvdm.co.za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AV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FF5EBE" w:rsidRDefault="00835B7C" w:rsidP="00EB5F11">
            <w:pPr>
              <w:spacing w:line="240" w:lineRule="auto"/>
              <w:rPr>
                <w:lang w:val="en-ZA"/>
              </w:rPr>
            </w:pPr>
            <w:r w:rsidRPr="00FF5EBE">
              <w:rPr>
                <w:lang w:val="en-ZA"/>
              </w:rPr>
              <w:t xml:space="preserve">NEDBANK LIMITED V. VASENTHREN MOODLEY 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FF5EBE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FF5EBE">
              <w:rPr>
                <w:lang w:val="en-ZA"/>
              </w:rPr>
              <w:t>2022-003652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22" w:history="1">
              <w:r w:rsidRPr="002C7FE1">
                <w:rPr>
                  <w:rStyle w:val="Hyperlink"/>
                  <w:lang w:val="en-ZA"/>
                </w:rPr>
                <w:t>wessel@endvdm.co.za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AV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95AC6" w:rsidRDefault="00835B7C" w:rsidP="00EB5F11">
            <w:pPr>
              <w:spacing w:line="240" w:lineRule="auto"/>
              <w:rPr>
                <w:lang w:val="en-ZA"/>
              </w:rPr>
            </w:pPr>
            <w:r w:rsidRPr="00E95AC6">
              <w:rPr>
                <w:lang w:val="en-ZA"/>
              </w:rPr>
              <w:t>WESBANK A DIVISION OF FIRSTRAND BANK LTD VS MR FREDERIK JACOBUS KOTZEE BREYTENBACH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E95AC6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 w:rsidRPr="00E95AC6">
              <w:rPr>
                <w:lang w:val="en-ZA"/>
              </w:rPr>
              <w:t>2022/5842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23" w:history="1">
              <w:r w:rsidRPr="002C7FE1">
                <w:rPr>
                  <w:rStyle w:val="Hyperlink"/>
                  <w:lang w:val="en-ZA"/>
                </w:rPr>
                <w:t>marie-leen@cfvc.co.za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95AC6" w:rsidRDefault="00835B7C" w:rsidP="00EB5F11">
            <w:pPr>
              <w:spacing w:line="240" w:lineRule="auto"/>
              <w:rPr>
                <w:lang w:val="en-ZA"/>
              </w:rPr>
            </w:pPr>
            <w:r w:rsidRPr="00E95AC6">
              <w:rPr>
                <w:lang w:val="en-ZA"/>
              </w:rPr>
              <w:t>SB GUARANTEE COMPANY (RF) PROPRIETARY LIMITED VS HLEBELA, DUMISANI ARNOLD &amp; MKHONTO, GLORIAH SANNIAH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E95AC6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2022/11804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24" w:history="1">
              <w:r w:rsidRPr="002C7FE1">
                <w:rPr>
                  <w:rStyle w:val="Hyperlink"/>
                  <w:lang w:val="en-ZA"/>
                </w:rPr>
                <w:t>ilze@timdutoit.co.za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AV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MARY ESTELLE SYMES N.O VS CIPC &amp; 1 OTHER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2022-003884</w:t>
            </w:r>
          </w:p>
          <w:p w:rsidR="00835B7C" w:rsidRDefault="00835B7C" w:rsidP="00EB5F11">
            <w:pPr>
              <w:rPr>
                <w:lang w:val="en-ZA"/>
              </w:rPr>
            </w:pP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 xml:space="preserve">NO EMAIL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2E2350">
              <w:rPr>
                <w:lang w:val="en-ZA"/>
              </w:rPr>
              <w:t>SAWINDU 08 (RF)</w:t>
            </w:r>
            <w:r>
              <w:rPr>
                <w:lang w:val="en-ZA"/>
              </w:rPr>
              <w:t xml:space="preserve">(PTY) LTD  VS </w:t>
            </w:r>
            <w:r w:rsidRPr="002E2350">
              <w:rPr>
                <w:lang w:val="en-ZA"/>
              </w:rPr>
              <w:t>MTILENI KHENSANI CONSOLIA &amp; HADEBE NKOSIKHONA</w:t>
            </w:r>
          </w:p>
          <w:p w:rsidR="00835B7C" w:rsidRPr="002E2350" w:rsidRDefault="00835B7C" w:rsidP="00EB5F11">
            <w:pPr>
              <w:spacing w:line="240" w:lineRule="auto"/>
              <w:rPr>
                <w:lang w:val="en-ZA"/>
              </w:rPr>
            </w:pP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2E2350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2020/35775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hyperlink r:id="rId25" w:history="1">
              <w:r w:rsidRPr="002C7FE1">
                <w:rPr>
                  <w:rStyle w:val="Hyperlink"/>
                </w:rPr>
                <w:t>skowlaser@straussdaly.co.za</w:t>
              </w:r>
            </w:hyperlink>
            <w: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r>
              <w:t>EP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4666DA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 xml:space="preserve">SAWINDU 08(RF)(PTY) LTD  VS </w:t>
            </w:r>
            <w:r w:rsidRPr="004666DA">
              <w:rPr>
                <w:lang w:val="en-ZA"/>
              </w:rPr>
              <w:t xml:space="preserve"> BRUCE NCUBE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4666DA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2021/31544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26" w:history="1">
              <w:r w:rsidRPr="002C7FE1">
                <w:rPr>
                  <w:rStyle w:val="Hyperlink"/>
                  <w:lang w:val="en-ZA"/>
                </w:rPr>
                <w:t>skowlaser@straussdaly.co.za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4666DA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 xml:space="preserve">SAWINDU 08(RF)(PTY) LTD  VS </w:t>
            </w:r>
            <w:r w:rsidRPr="004666DA">
              <w:rPr>
                <w:lang w:val="en-ZA"/>
              </w:rPr>
              <w:t xml:space="preserve"> ITUMELENG SIBEKO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4666DA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2020/2961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27" w:history="1">
              <w:r w:rsidRPr="002C7FE1">
                <w:rPr>
                  <w:rStyle w:val="Hyperlink"/>
                  <w:lang w:val="en-ZA"/>
                </w:rPr>
                <w:t>skowlaser@straussdaly.co.za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4666DA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 xml:space="preserve">SAWINDU 08(RF)(PTY) LTD  VS </w:t>
            </w:r>
            <w:r w:rsidRPr="004666DA">
              <w:rPr>
                <w:lang w:val="en-ZA"/>
              </w:rPr>
              <w:t xml:space="preserve"> JOAN HLAKULA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2020/23646</w:t>
            </w:r>
            <w:r w:rsidRPr="004666DA">
              <w:rPr>
                <w:lang w:val="en-ZA"/>
              </w:rPr>
              <w:tab/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rPr>
                <w:lang w:val="en-ZA"/>
              </w:rPr>
            </w:pPr>
            <w:hyperlink r:id="rId28" w:history="1">
              <w:r w:rsidRPr="002C7FE1">
                <w:rPr>
                  <w:rStyle w:val="Hyperlink"/>
                  <w:lang w:val="en-ZA"/>
                </w:rPr>
                <w:t>skowlaser@straussdaly.co.za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7E0290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 xml:space="preserve">SAWINDU 08(RF)(PTY) LTD  VS </w:t>
            </w:r>
            <w:r w:rsidRPr="007E0290">
              <w:rPr>
                <w:lang w:val="en-ZA"/>
              </w:rPr>
              <w:t>MANZINI M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7E0290">
              <w:rPr>
                <w:lang w:val="en-ZA"/>
              </w:rPr>
              <w:t>2019/43782</w:t>
            </w:r>
            <w:r w:rsidRPr="007E0290">
              <w:rPr>
                <w:lang w:val="en-ZA"/>
              </w:rPr>
              <w:tab/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spacing w:line="240" w:lineRule="auto"/>
              <w:rPr>
                <w:lang w:val="en-ZA"/>
              </w:rPr>
            </w:pPr>
            <w:hyperlink r:id="rId29" w:history="1">
              <w:r w:rsidRPr="002C7FE1">
                <w:rPr>
                  <w:rStyle w:val="Hyperlink"/>
                  <w:lang w:val="en-ZA"/>
                </w:rPr>
                <w:t>skowlaser@straussdaly.co.za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7E0290" w:rsidRDefault="00835B7C" w:rsidP="00EB5F11">
            <w:pPr>
              <w:spacing w:line="240" w:lineRule="auto"/>
              <w:rPr>
                <w:lang w:val="en-ZA"/>
              </w:rPr>
            </w:pPr>
            <w:r w:rsidRPr="007E0290">
              <w:rPr>
                <w:lang w:val="en-ZA"/>
              </w:rPr>
              <w:t>NEDBANK LIMITED vs. NAKEDI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7E0290">
              <w:rPr>
                <w:lang w:val="en-ZA"/>
              </w:rPr>
              <w:t>2021/31818</w:t>
            </w:r>
            <w:r w:rsidRPr="007E0290">
              <w:rPr>
                <w:lang w:val="en-ZA"/>
              </w:rPr>
              <w:tab/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spacing w:line="240" w:lineRule="auto"/>
              <w:rPr>
                <w:lang w:val="en-ZA"/>
              </w:rPr>
            </w:pPr>
            <w:hyperlink r:id="rId30" w:history="1">
              <w:r w:rsidRPr="002C7FE1">
                <w:rPr>
                  <w:rStyle w:val="Hyperlink"/>
                  <w:lang w:val="en-ZA"/>
                </w:rPr>
                <w:t>mdalton@bbmlaw.co.za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7E0290" w:rsidRDefault="00835B7C" w:rsidP="00EB5F11">
            <w:pPr>
              <w:spacing w:line="240" w:lineRule="auto"/>
              <w:rPr>
                <w:lang w:val="en-ZA"/>
              </w:rPr>
            </w:pPr>
            <w:r w:rsidRPr="007E0290">
              <w:rPr>
                <w:lang w:val="en-ZA"/>
              </w:rPr>
              <w:t>NEDBANK LIMITED VS. BURGERS, M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7E0290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7E0290">
              <w:rPr>
                <w:lang w:val="en-ZA"/>
              </w:rPr>
              <w:t>2021/48104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spacing w:line="240" w:lineRule="auto"/>
              <w:rPr>
                <w:lang w:val="en-ZA"/>
              </w:rPr>
            </w:pPr>
            <w:hyperlink r:id="rId31" w:history="1">
              <w:r w:rsidRPr="002C7FE1">
                <w:rPr>
                  <w:rStyle w:val="Hyperlink"/>
                  <w:lang w:val="en-ZA"/>
                </w:rPr>
                <w:t>mdalton@bbmlaw.co.za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7E0290" w:rsidRDefault="00835B7C" w:rsidP="00EB5F11">
            <w:pPr>
              <w:spacing w:line="240" w:lineRule="auto"/>
              <w:rPr>
                <w:lang w:val="en-ZA"/>
              </w:rPr>
            </w:pPr>
            <w:r w:rsidRPr="007E0290">
              <w:rPr>
                <w:lang w:val="en-ZA"/>
              </w:rPr>
              <w:t>THE STANDARD</w:t>
            </w:r>
            <w:r>
              <w:rPr>
                <w:lang w:val="en-ZA"/>
              </w:rPr>
              <w:t xml:space="preserve"> BANK OF SOUTH AFRICA LIMITED  VS </w:t>
            </w:r>
            <w:r w:rsidRPr="007E0290">
              <w:rPr>
                <w:lang w:val="en-ZA"/>
              </w:rPr>
              <w:t xml:space="preserve"> CLINTON MICHAEL PILLAY &amp; NITHASHA PILLAY &amp; KUSTHURIE PILLAY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C6798A">
              <w:rPr>
                <w:lang w:val="en-ZA"/>
              </w:rPr>
              <w:t>2019</w:t>
            </w:r>
            <w:r>
              <w:rPr>
                <w:lang w:val="en-ZA"/>
              </w:rPr>
              <w:t>/43783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spacing w:line="240" w:lineRule="auto"/>
              <w:rPr>
                <w:lang w:val="en-ZA"/>
              </w:rPr>
            </w:pPr>
            <w:hyperlink r:id="rId32" w:history="1">
              <w:r w:rsidRPr="002C7FE1">
                <w:rPr>
                  <w:rStyle w:val="Hyperlink"/>
                  <w:lang w:val="en-ZA"/>
                </w:rPr>
                <w:t>tmbata@straussdaly.co.za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7C0F5D" w:rsidRDefault="00835B7C" w:rsidP="00EB5F11">
            <w:pPr>
              <w:spacing w:line="240" w:lineRule="auto"/>
              <w:rPr>
                <w:lang w:val="en-ZA"/>
              </w:rPr>
            </w:pPr>
            <w:r w:rsidRPr="007C0F5D">
              <w:rPr>
                <w:lang w:val="en-ZA"/>
              </w:rPr>
              <w:t>THANGELANE, BUYISWA THELMA VS THANGELANE, ADELAIDE + 4 OTHERS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7C0F5D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7C0F5D">
              <w:rPr>
                <w:lang w:val="en-ZA"/>
              </w:rPr>
              <w:t>2020/1053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spacing w:line="240" w:lineRule="auto"/>
              <w:rPr>
                <w:lang w:val="en-ZA"/>
              </w:rPr>
            </w:pPr>
            <w:hyperlink r:id="rId33" w:history="1">
              <w:r w:rsidR="005A58ED" w:rsidRPr="0073112D">
                <w:rPr>
                  <w:rStyle w:val="Hyperlink"/>
                  <w:lang w:val="en-ZA"/>
                </w:rPr>
                <w:t>lazelle.coetzer@gmail.com</w:t>
              </w:r>
            </w:hyperlink>
          </w:p>
          <w:p w:rsidR="005A58ED" w:rsidRDefault="00B40293" w:rsidP="005A58ED">
            <w:hyperlink r:id="rId34" w:history="1">
              <w:r w:rsidR="005A58ED">
                <w:rPr>
                  <w:rStyle w:val="Hyperlink"/>
                </w:rPr>
                <w:t>advsteenekamp@yahoo.com</w:t>
              </w:r>
            </w:hyperlink>
          </w:p>
          <w:p w:rsidR="005A58ED" w:rsidRDefault="005A58ED" w:rsidP="00EB5F11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7C0F5D" w:rsidRDefault="00835B7C" w:rsidP="00EB5F11">
            <w:pPr>
              <w:spacing w:line="240" w:lineRule="auto"/>
              <w:rPr>
                <w:lang w:val="en-ZA"/>
              </w:rPr>
            </w:pPr>
            <w:r w:rsidRPr="007C0F5D">
              <w:rPr>
                <w:lang w:val="en-ZA"/>
              </w:rPr>
              <w:t>LUNGILE NOMASWAZI TSHABALALA VS ROAD ACCIDENT FUND</w:t>
            </w:r>
          </w:p>
          <w:p w:rsidR="00835B7C" w:rsidRDefault="00835B7C" w:rsidP="00EB5F11">
            <w:pPr>
              <w:spacing w:line="240" w:lineRule="auto"/>
              <w:ind w:firstLine="720"/>
              <w:rPr>
                <w:lang w:val="en-ZA"/>
              </w:rPr>
            </w:pPr>
            <w:r w:rsidRPr="007C0F5D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2020/08325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spacing w:line="240" w:lineRule="auto"/>
              <w:rPr>
                <w:lang w:val="en-ZA"/>
              </w:rPr>
            </w:pPr>
            <w:hyperlink r:id="rId35" w:history="1">
              <w:r w:rsidRPr="002C7FE1">
                <w:rPr>
                  <w:rStyle w:val="Hyperlink"/>
                  <w:lang w:val="en-ZA"/>
                </w:rPr>
                <w:t>mthombeniattorneys@telkomsa.net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7C0F5D" w:rsidRDefault="00835B7C" w:rsidP="00EB5F11">
            <w:pPr>
              <w:spacing w:line="240" w:lineRule="auto"/>
              <w:rPr>
                <w:lang w:val="en-ZA"/>
              </w:rPr>
            </w:pPr>
            <w:r w:rsidRPr="007C0F5D">
              <w:rPr>
                <w:lang w:val="en-ZA"/>
              </w:rPr>
              <w:t>MAGNAT PROPERTIES (PTY) LTD vs KENNETH MCLEOD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7C0F5D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20</w:t>
            </w:r>
            <w:r w:rsidRPr="007C0F5D">
              <w:rPr>
                <w:lang w:val="en-ZA"/>
              </w:rPr>
              <w:t>22/10072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spacing w:line="240" w:lineRule="auto"/>
              <w:rPr>
                <w:lang w:val="en-ZA"/>
              </w:rPr>
            </w:pPr>
            <w:hyperlink r:id="rId36" w:history="1">
              <w:r w:rsidRPr="002C7FE1">
                <w:rPr>
                  <w:rStyle w:val="Hyperlink"/>
                  <w:lang w:val="en-ZA"/>
                </w:rPr>
                <w:t>clinton@cupalaw.co.za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F03955" w:rsidRDefault="00835B7C" w:rsidP="00EB5F11">
            <w:pPr>
              <w:spacing w:line="240" w:lineRule="auto"/>
              <w:rPr>
                <w:lang w:val="en-ZA"/>
              </w:rPr>
            </w:pPr>
            <w:r w:rsidRPr="00F03955">
              <w:rPr>
                <w:lang w:val="en-ZA"/>
              </w:rPr>
              <w:t>BRIDGE TAXI FINANCE GJ (PTY) LTD v MOUMAKWA; HENDRICK, THAPELO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F03955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F03955">
              <w:rPr>
                <w:lang w:val="en-ZA"/>
              </w:rPr>
              <w:t>41276/2021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spacing w:line="240" w:lineRule="auto"/>
              <w:rPr>
                <w:lang w:val="en-ZA"/>
              </w:rPr>
            </w:pPr>
            <w:hyperlink r:id="rId37" w:history="1">
              <w:r w:rsidRPr="002C7FE1">
                <w:rPr>
                  <w:rStyle w:val="Hyperlink"/>
                  <w:lang w:val="en-ZA"/>
                </w:rPr>
                <w:t>adriaan@odbb.co.za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AV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3C6EBE" w:rsidRDefault="00835B7C" w:rsidP="00EB5F11">
            <w:pPr>
              <w:spacing w:line="240" w:lineRule="auto"/>
              <w:rPr>
                <w:lang w:val="en-ZA"/>
              </w:rPr>
            </w:pPr>
            <w:r w:rsidRPr="003C6EBE">
              <w:rPr>
                <w:lang w:val="en-ZA"/>
              </w:rPr>
              <w:t>NEDBANK LIMITED vs CHIRIKURE: FUNGAYI and MARAWANYIKA: HAZEL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3C6EBE">
              <w:rPr>
                <w:lang w:val="en-ZA"/>
              </w:rPr>
              <w:t>2021/52126</w:t>
            </w:r>
            <w:r w:rsidRPr="003C6EBE">
              <w:rPr>
                <w:lang w:val="en-ZA"/>
              </w:rPr>
              <w:tab/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spacing w:line="240" w:lineRule="auto"/>
              <w:rPr>
                <w:lang w:val="en-ZA"/>
              </w:rPr>
            </w:pPr>
            <w:hyperlink r:id="rId38" w:history="1">
              <w:r w:rsidRPr="002C7FE1">
                <w:rPr>
                  <w:rStyle w:val="Hyperlink"/>
                  <w:lang w:val="en-ZA"/>
                </w:rPr>
                <w:t>siyabulela@lowndes.co.za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AV</w:t>
            </w:r>
          </w:p>
        </w:tc>
      </w:tr>
      <w:tr w:rsidR="00835B7C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E40C94" w:rsidRDefault="00835B7C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Pr="003C6EBE" w:rsidRDefault="00835B7C" w:rsidP="00EB5F11">
            <w:pPr>
              <w:spacing w:line="240" w:lineRule="auto"/>
              <w:rPr>
                <w:lang w:val="en-ZA"/>
              </w:rPr>
            </w:pPr>
            <w:r w:rsidRPr="003C6EBE">
              <w:rPr>
                <w:lang w:val="en-ZA"/>
              </w:rPr>
              <w:t>NEDBANK LIMITED vs HLABANGANA: MUTANDAZO JUMO &amp; HLABANGANA: CHARITY ZVANYADZA</w:t>
            </w:r>
          </w:p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3C6EBE">
              <w:rPr>
                <w:lang w:val="en-ZA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 w:rsidRPr="003C6EBE">
              <w:rPr>
                <w:lang w:val="en-ZA"/>
              </w:rPr>
              <w:t>2022/10560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B40293" w:rsidP="00EB5F11">
            <w:pPr>
              <w:spacing w:line="240" w:lineRule="auto"/>
              <w:rPr>
                <w:lang w:val="en-ZA"/>
              </w:rPr>
            </w:pPr>
            <w:hyperlink r:id="rId39" w:history="1">
              <w:r w:rsidRPr="002C7FE1">
                <w:rPr>
                  <w:rStyle w:val="Hyperlink"/>
                  <w:lang w:val="en-ZA"/>
                </w:rPr>
                <w:t>siyabule</w:t>
              </w:r>
              <w:bookmarkStart w:id="0" w:name="_GoBack"/>
              <w:bookmarkEnd w:id="0"/>
              <w:r w:rsidRPr="002C7FE1">
                <w:rPr>
                  <w:rStyle w:val="Hyperlink"/>
                  <w:lang w:val="en-ZA"/>
                </w:rPr>
                <w:t>la@lowndes.co.za</w:t>
              </w:r>
            </w:hyperlink>
            <w:r>
              <w:rPr>
                <w:lang w:val="en-ZA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7C" w:rsidRDefault="00835B7C" w:rsidP="00EB5F11">
            <w:pPr>
              <w:spacing w:line="240" w:lineRule="auto"/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110D44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D44" w:rsidRPr="00E40C94" w:rsidRDefault="00110D44" w:rsidP="006360B4">
            <w:pPr>
              <w:pStyle w:val="ListParagraph"/>
              <w:spacing w:line="240" w:lineRule="auto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D44" w:rsidRPr="0017243A" w:rsidRDefault="0017243A" w:rsidP="00EB5F11">
            <w:pPr>
              <w:spacing w:line="240" w:lineRule="auto"/>
              <w:rPr>
                <w:color w:val="FF0000"/>
                <w:sz w:val="24"/>
                <w:szCs w:val="24"/>
                <w:u w:val="single"/>
                <w:lang w:val="en-ZA"/>
              </w:rPr>
            </w:pPr>
            <w:r w:rsidRPr="0017243A">
              <w:rPr>
                <w:color w:val="FF0000"/>
                <w:sz w:val="24"/>
                <w:szCs w:val="24"/>
                <w:u w:val="single"/>
                <w:lang w:val="en-ZA"/>
              </w:rPr>
              <w:t>COURT ONLINE CASE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D44" w:rsidRPr="0017243A" w:rsidRDefault="00110D44" w:rsidP="00EB5F11">
            <w:pPr>
              <w:spacing w:line="240" w:lineRule="auto"/>
              <w:rPr>
                <w:color w:val="FF0000"/>
                <w:u w:val="single"/>
                <w:lang w:val="en-ZA"/>
              </w:rPr>
            </w:pP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D44" w:rsidRPr="0017243A" w:rsidRDefault="0017243A" w:rsidP="00EB5F11">
            <w:pPr>
              <w:spacing w:line="240" w:lineRule="auto"/>
              <w:rPr>
                <w:color w:val="FF0000"/>
                <w:u w:val="single"/>
                <w:lang w:val="en-ZA"/>
              </w:rPr>
            </w:pPr>
            <w:r w:rsidRPr="0017243A">
              <w:rPr>
                <w:color w:val="FF0000"/>
                <w:u w:val="single"/>
                <w:lang w:val="en-ZA"/>
              </w:rPr>
              <w:t>COURT ONLINE CASE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D44" w:rsidRDefault="00110D44" w:rsidP="00EB5F11">
            <w:pPr>
              <w:spacing w:line="240" w:lineRule="auto"/>
              <w:rPr>
                <w:lang w:val="en-ZA"/>
              </w:rPr>
            </w:pPr>
          </w:p>
        </w:tc>
      </w:tr>
      <w:tr w:rsidR="00A53DCD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CD" w:rsidRPr="00E40C94" w:rsidRDefault="00A53DCD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A53DCD" w:rsidRDefault="00A53DCD" w:rsidP="00A53DC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NEDBANK LIMITED  V. OMOTOLA TRAVELS CC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CD" w:rsidRDefault="00A53DCD" w:rsidP="00A53DCD">
            <w:pPr>
              <w:spacing w:line="240" w:lineRule="auto"/>
              <w:rPr>
                <w:lang w:val="en-ZA"/>
              </w:rPr>
            </w:pPr>
            <w:r w:rsidRPr="00ED618A">
              <w:rPr>
                <w:lang w:val="en-ZA"/>
              </w:rPr>
              <w:t>2022-003713</w:t>
            </w:r>
          </w:p>
          <w:p w:rsidR="00A53DCD" w:rsidRPr="00110D44" w:rsidRDefault="00A53DCD" w:rsidP="00A53DCD">
            <w:pPr>
              <w:spacing w:line="240" w:lineRule="auto"/>
              <w:rPr>
                <w:lang w:val="en-ZA"/>
              </w:rPr>
            </w:pP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CD" w:rsidRPr="003C6EBE" w:rsidRDefault="00A53DCD" w:rsidP="00A53DCD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DCD" w:rsidRDefault="00A53DCD" w:rsidP="00A53DCD">
            <w:pPr>
              <w:spacing w:line="240" w:lineRule="auto"/>
              <w:rPr>
                <w:lang w:val="en-ZA"/>
              </w:rPr>
            </w:pPr>
          </w:p>
        </w:tc>
      </w:tr>
      <w:tr w:rsidR="00110D44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D44" w:rsidRPr="00E40C94" w:rsidRDefault="00110D44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D44" w:rsidRDefault="00110D44" w:rsidP="00110D44">
            <w:pPr>
              <w:spacing w:line="240" w:lineRule="auto"/>
              <w:rPr>
                <w:lang w:val="en-ZA"/>
              </w:rPr>
            </w:pPr>
            <w:r w:rsidRPr="00110D44">
              <w:rPr>
                <w:lang w:val="en-ZA"/>
              </w:rPr>
              <w:t xml:space="preserve">MARYNA ESTELLE SYNES </w:t>
            </w:r>
            <w:r w:rsidRPr="00110D44">
              <w:rPr>
                <w:lang w:val="en-ZA"/>
              </w:rPr>
              <w:tab/>
            </w:r>
          </w:p>
          <w:p w:rsidR="00110D44" w:rsidRPr="003C6EBE" w:rsidRDefault="00110D44" w:rsidP="00110D44">
            <w:pPr>
              <w:spacing w:line="240" w:lineRule="auto"/>
              <w:rPr>
                <w:lang w:val="en-Z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D44" w:rsidRPr="003C6EBE" w:rsidRDefault="00110D44" w:rsidP="00EB5F11">
            <w:pPr>
              <w:spacing w:line="240" w:lineRule="auto"/>
              <w:rPr>
                <w:lang w:val="en-ZA"/>
              </w:rPr>
            </w:pPr>
            <w:r w:rsidRPr="00110D44">
              <w:rPr>
                <w:lang w:val="en-ZA"/>
              </w:rPr>
              <w:t>2022-003884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D44" w:rsidRPr="003C6EBE" w:rsidRDefault="00110D44" w:rsidP="00EB5F11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D44" w:rsidRDefault="00110D44" w:rsidP="00EB5F11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F87267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BRIDGE TAXI FINANCE NO 05 (PTY) LTD  v. MAFIFI; JAN, PHUTHEGO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110D44" w:rsidRDefault="00F87267" w:rsidP="00F87267">
            <w:pPr>
              <w:spacing w:line="240" w:lineRule="auto"/>
              <w:rPr>
                <w:lang w:val="en-ZA"/>
              </w:rPr>
            </w:pPr>
            <w:r>
              <w:rPr>
                <w:rFonts w:ascii="Calibri" w:hAnsi="Calibri" w:cs="Calibri"/>
                <w:color w:val="000000"/>
              </w:rPr>
              <w:t>2022-003415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F8726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ABSA HOME LOANS GUARANTEE COMPANY (RF) PROPRIETARY LIMITED  v. TEBOGO DIPHETE JERRY MATHOSA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110D44" w:rsidRDefault="00F87267" w:rsidP="00F87267">
            <w:pPr>
              <w:spacing w:line="240" w:lineRule="auto"/>
              <w:rPr>
                <w:lang w:val="en-ZA"/>
              </w:rPr>
            </w:pPr>
            <w:r w:rsidRPr="00F87267">
              <w:rPr>
                <w:lang w:val="en-ZA"/>
              </w:rPr>
              <w:t>2022-004312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6D11F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FIRSTRAND MORTGAGE COMPANY (RF) PROPRIETARY </w:t>
            </w:r>
            <w:proofErr w:type="gramStart"/>
            <w:r>
              <w:rPr>
                <w:rFonts w:ascii="Calibri" w:hAnsi="Calibri" w:cs="Calibri"/>
                <w:color w:val="000000"/>
              </w:rPr>
              <w:t>LIMITED  v.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LINDIWE  NYILIKA </w:t>
            </w:r>
          </w:p>
          <w:p w:rsidR="00C51E49" w:rsidRPr="00C51E49" w:rsidRDefault="00C51E49" w:rsidP="006D11F1">
            <w:pPr>
              <w:rPr>
                <w:rFonts w:ascii="Calibri" w:hAnsi="Calibri" w:cs="Calibri"/>
                <w:b/>
                <w:color w:val="000000"/>
              </w:rPr>
            </w:pPr>
            <w:r w:rsidRPr="00C51E49">
              <w:rPr>
                <w:rFonts w:ascii="Calibri" w:hAnsi="Calibri" w:cs="Calibri"/>
                <w:b/>
                <w:color w:val="FF0000"/>
              </w:rPr>
              <w:t>REMOVED BY NOTICE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110D44" w:rsidRDefault="006D11F1" w:rsidP="00F87267">
            <w:pPr>
              <w:spacing w:line="240" w:lineRule="auto"/>
              <w:rPr>
                <w:lang w:val="en-ZA"/>
              </w:rPr>
            </w:pPr>
            <w:r w:rsidRPr="006D11F1">
              <w:rPr>
                <w:lang w:val="en-ZA"/>
              </w:rPr>
              <w:t>2022-004708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6D11F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MMAKWENA JOHANNES TSHEOLA  v. TSHEOLA DINARE TOUR AND TRANSPORT BROKERS (PTY) LTD  (IN LIQUIDATION)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110D44" w:rsidRDefault="006D11F1" w:rsidP="00F87267">
            <w:pPr>
              <w:spacing w:line="240" w:lineRule="auto"/>
              <w:rPr>
                <w:lang w:val="en-ZA"/>
              </w:rPr>
            </w:pPr>
            <w:r w:rsidRPr="006D11F1">
              <w:rPr>
                <w:lang w:val="en-ZA"/>
              </w:rPr>
              <w:t>2022-006023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6D11F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NEDBANK LIMITED  v. DENILSON PAULO ABREU LOPES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6D11F1" w:rsidP="00F87267">
            <w:pPr>
              <w:spacing w:line="240" w:lineRule="auto"/>
              <w:rPr>
                <w:lang w:val="en-ZA"/>
              </w:rPr>
            </w:pPr>
            <w:r w:rsidRPr="006D11F1">
              <w:rPr>
                <w:lang w:val="en-ZA"/>
              </w:rPr>
              <w:t>2022-006013</w:t>
            </w:r>
          </w:p>
          <w:p w:rsidR="006D11F1" w:rsidRPr="00110D44" w:rsidRDefault="006D11F1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6D11F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BRIDGE TAXI FINANCE NO 02 (PTY) LTD  v. MALULEKE; TSUNDZUKA, ESAYA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110D44" w:rsidRDefault="006D11F1" w:rsidP="00F87267">
            <w:pPr>
              <w:spacing w:line="240" w:lineRule="auto"/>
              <w:rPr>
                <w:lang w:val="en-ZA"/>
              </w:rPr>
            </w:pPr>
            <w:r w:rsidRPr="006D11F1">
              <w:rPr>
                <w:lang w:val="en-ZA"/>
              </w:rPr>
              <w:t>2022-005830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6D11F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NEDBANK LIMITED  v. SHARON MAE VISSER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6D11F1" w:rsidP="00F87267">
            <w:pPr>
              <w:spacing w:line="240" w:lineRule="auto"/>
              <w:rPr>
                <w:lang w:val="en-ZA"/>
              </w:rPr>
            </w:pPr>
            <w:r w:rsidRPr="006D11F1">
              <w:rPr>
                <w:lang w:val="en-ZA"/>
              </w:rPr>
              <w:t>2022-006022</w:t>
            </w:r>
          </w:p>
          <w:p w:rsidR="006D11F1" w:rsidRPr="00110D44" w:rsidRDefault="006D11F1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6D11F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FIRSTRAND BANK LIMITED  v. LEOBGANG  MOEPENG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6D11F1" w:rsidP="00F87267">
            <w:pPr>
              <w:spacing w:line="240" w:lineRule="auto"/>
              <w:rPr>
                <w:lang w:val="en-ZA"/>
              </w:rPr>
            </w:pPr>
            <w:r w:rsidRPr="006D11F1">
              <w:rPr>
                <w:lang w:val="en-ZA"/>
              </w:rPr>
              <w:t>2022-006005</w:t>
            </w:r>
          </w:p>
          <w:p w:rsidR="006D11F1" w:rsidRPr="00110D44" w:rsidRDefault="006D11F1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6D11F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NEDBANK LIMITED  v. SIZA ENOS MATJOMANE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6D11F1" w:rsidP="00F87267">
            <w:pPr>
              <w:spacing w:line="240" w:lineRule="auto"/>
              <w:rPr>
                <w:lang w:val="en-ZA"/>
              </w:rPr>
            </w:pPr>
            <w:r w:rsidRPr="006D11F1">
              <w:rPr>
                <w:lang w:val="en-ZA"/>
              </w:rPr>
              <w:t>2022-006585</w:t>
            </w:r>
          </w:p>
          <w:p w:rsidR="006D11F1" w:rsidRPr="00110D44" w:rsidRDefault="006D11F1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6D11F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ABSA HOME LOANS GUARANTEE COMPANY (RF) (PTY) LTD  v. JUSHUA TAYIM AZEH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110D44" w:rsidRDefault="006D11F1" w:rsidP="00F87267">
            <w:pPr>
              <w:spacing w:line="240" w:lineRule="auto"/>
              <w:rPr>
                <w:lang w:val="en-ZA"/>
              </w:rPr>
            </w:pPr>
            <w:r w:rsidRPr="006D11F1">
              <w:rPr>
                <w:lang w:val="en-ZA"/>
              </w:rPr>
              <w:t>2022-004248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B5446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REDEFINE PROPERTIES LIMITED  v. Nino North (Pty) Ltd 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B5446B" w:rsidP="00F87267">
            <w:pPr>
              <w:spacing w:line="240" w:lineRule="auto"/>
              <w:rPr>
                <w:lang w:val="en-ZA"/>
              </w:rPr>
            </w:pPr>
            <w:r w:rsidRPr="00B5446B">
              <w:rPr>
                <w:lang w:val="en-ZA"/>
              </w:rPr>
              <w:t>2022-837</w:t>
            </w:r>
          </w:p>
          <w:p w:rsidR="00B5446B" w:rsidRPr="00110D44" w:rsidRDefault="00B5446B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B5446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REMA TIP TOP HOLDING SOUTH AFRICA (PTY) LTD  v. EURO TOP AGENCIES (PTY) LTD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110D44" w:rsidRDefault="00B5446B" w:rsidP="00F87267">
            <w:pPr>
              <w:spacing w:line="240" w:lineRule="auto"/>
              <w:rPr>
                <w:lang w:val="en-ZA"/>
              </w:rPr>
            </w:pPr>
            <w:r w:rsidRPr="00B5446B">
              <w:rPr>
                <w:lang w:val="en-ZA"/>
              </w:rPr>
              <w:t>2022-004208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F87267" w:rsidP="00B5446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NEDBANK LIMITED  v. JABU ERIC MOKWEBO 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B5446B" w:rsidP="00F87267">
            <w:pPr>
              <w:spacing w:line="240" w:lineRule="auto"/>
              <w:rPr>
                <w:lang w:val="en-ZA"/>
              </w:rPr>
            </w:pPr>
            <w:r w:rsidRPr="00B5446B">
              <w:rPr>
                <w:lang w:val="en-ZA"/>
              </w:rPr>
              <w:t>2022-003178</w:t>
            </w:r>
          </w:p>
          <w:p w:rsidR="00B5446B" w:rsidRPr="00110D44" w:rsidRDefault="00B5446B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3523EA" w:rsidP="00650FE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FIRSTRAND AUTO RECEIVABLES (RF) LTD  V. EMMANUEL  SIBANDA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110D44" w:rsidRDefault="00650FE9" w:rsidP="00F87267">
            <w:pPr>
              <w:spacing w:line="240" w:lineRule="auto"/>
              <w:rPr>
                <w:lang w:val="en-ZA"/>
              </w:rPr>
            </w:pPr>
            <w:r w:rsidRPr="00650FE9">
              <w:rPr>
                <w:lang w:val="en-ZA"/>
              </w:rPr>
              <w:t>2022-004474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  <w:tr w:rsidR="00F87267" w:rsidTr="006360B4">
        <w:trPr>
          <w:trHeight w:val="374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E40C94" w:rsidRDefault="00F87267" w:rsidP="00E40C94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lang w:val="en-ZA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F87267" w:rsidRDefault="003523EA" w:rsidP="00650FE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SB GUARANTEE COMPANY (RF) PROPRIETARY LIMITED  V. NISHAN  REDDY 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110D44" w:rsidRDefault="00650FE9" w:rsidP="00F87267">
            <w:pPr>
              <w:spacing w:line="240" w:lineRule="auto"/>
              <w:rPr>
                <w:lang w:val="en-ZA"/>
              </w:rPr>
            </w:pPr>
            <w:r w:rsidRPr="00650FE9">
              <w:rPr>
                <w:lang w:val="en-ZA"/>
              </w:rPr>
              <w:t>2022-005366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Pr="003C6EBE" w:rsidRDefault="00F87267" w:rsidP="00F87267">
            <w:pPr>
              <w:spacing w:line="240" w:lineRule="auto"/>
              <w:rPr>
                <w:lang w:val="en-ZA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67" w:rsidRDefault="00F87267" w:rsidP="00F87267">
            <w:pPr>
              <w:spacing w:line="240" w:lineRule="auto"/>
              <w:rPr>
                <w:lang w:val="en-ZA"/>
              </w:rPr>
            </w:pPr>
          </w:p>
        </w:tc>
      </w:tr>
    </w:tbl>
    <w:p w:rsidR="00835B7C" w:rsidRDefault="00835B7C"/>
    <w:sectPr w:rsidR="00835B7C" w:rsidSect="00835B7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E316E"/>
    <w:multiLevelType w:val="hybridMultilevel"/>
    <w:tmpl w:val="ACE433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CA5021"/>
    <w:multiLevelType w:val="hybridMultilevel"/>
    <w:tmpl w:val="DCC4E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BC7977"/>
    <w:multiLevelType w:val="hybridMultilevel"/>
    <w:tmpl w:val="285A66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B7C"/>
    <w:rsid w:val="00110D44"/>
    <w:rsid w:val="0013349F"/>
    <w:rsid w:val="00163FB3"/>
    <w:rsid w:val="0017243A"/>
    <w:rsid w:val="00290BAB"/>
    <w:rsid w:val="003523EA"/>
    <w:rsid w:val="003A64D0"/>
    <w:rsid w:val="003D7F1D"/>
    <w:rsid w:val="0048770D"/>
    <w:rsid w:val="005A58ED"/>
    <w:rsid w:val="006360B4"/>
    <w:rsid w:val="00650FE9"/>
    <w:rsid w:val="006B4A8B"/>
    <w:rsid w:val="006D11F1"/>
    <w:rsid w:val="00813035"/>
    <w:rsid w:val="00835B7C"/>
    <w:rsid w:val="008F29B5"/>
    <w:rsid w:val="00A106B2"/>
    <w:rsid w:val="00A53DCD"/>
    <w:rsid w:val="00B40293"/>
    <w:rsid w:val="00B5446B"/>
    <w:rsid w:val="00BB4EBC"/>
    <w:rsid w:val="00C51E49"/>
    <w:rsid w:val="00E40C94"/>
    <w:rsid w:val="00ED618A"/>
    <w:rsid w:val="00EF7A0C"/>
    <w:rsid w:val="00F61517"/>
    <w:rsid w:val="00F87267"/>
    <w:rsid w:val="00FB3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85CCA"/>
  <w15:chartTrackingRefBased/>
  <w15:docId w15:val="{3CEA7F65-73F5-4704-8D62-1BDD28851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B7C"/>
    <w:pPr>
      <w:spacing w:line="254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5B7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35B7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63FB3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FB3C1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59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rgp@gcwensaattorneys.co.za" TargetMode="External"/><Relationship Id="rId18" Type="http://schemas.openxmlformats.org/officeDocument/2006/relationships/hyperlink" Target="mailto:mdalton@bbmlaw.co.za" TargetMode="External"/><Relationship Id="rId26" Type="http://schemas.openxmlformats.org/officeDocument/2006/relationships/hyperlink" Target="mailto:skowlaser@straussdaly.co.za" TargetMode="External"/><Relationship Id="rId39" Type="http://schemas.openxmlformats.org/officeDocument/2006/relationships/hyperlink" Target="mailto:siyabulela@lowndes.co.za" TargetMode="External"/><Relationship Id="rId21" Type="http://schemas.openxmlformats.org/officeDocument/2006/relationships/hyperlink" Target="mailto:wessel@endvdm.co.za" TargetMode="External"/><Relationship Id="rId34" Type="http://schemas.openxmlformats.org/officeDocument/2006/relationships/hyperlink" Target="mailto:advsteenekamp@yahoo.com" TargetMode="External"/><Relationship Id="rId7" Type="http://schemas.openxmlformats.org/officeDocument/2006/relationships/hyperlink" Target="mailto:MMaseema@judiciary.org.za" TargetMode="External"/><Relationship Id="rId2" Type="http://schemas.openxmlformats.org/officeDocument/2006/relationships/styles" Target="styles.xml"/><Relationship Id="rId16" Type="http://schemas.openxmlformats.org/officeDocument/2006/relationships/hyperlink" Target="mailto:matthew@mcrystalandco.com" TargetMode="External"/><Relationship Id="rId20" Type="http://schemas.openxmlformats.org/officeDocument/2006/relationships/hyperlink" Target="mailto:wessel@endvdm.co.za" TargetMode="External"/><Relationship Id="rId29" Type="http://schemas.openxmlformats.org/officeDocument/2006/relationships/hyperlink" Target="mailto:skowlaser@straussdaly.co.za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MPhafane@judiciary.org.za" TargetMode="External"/><Relationship Id="rId11" Type="http://schemas.openxmlformats.org/officeDocument/2006/relationships/hyperlink" Target="mailto:info@mudzusimolobelainc.co.za" TargetMode="External"/><Relationship Id="rId24" Type="http://schemas.openxmlformats.org/officeDocument/2006/relationships/hyperlink" Target="mailto:ilze@timdutoit.co.za" TargetMode="External"/><Relationship Id="rId32" Type="http://schemas.openxmlformats.org/officeDocument/2006/relationships/hyperlink" Target="mailto:tmbata@straussdaly.co.za" TargetMode="External"/><Relationship Id="rId37" Type="http://schemas.openxmlformats.org/officeDocument/2006/relationships/hyperlink" Target="mailto:adriaan@odbb.co.za" TargetMode="External"/><Relationship Id="rId40" Type="http://schemas.openxmlformats.org/officeDocument/2006/relationships/fontTable" Target="fontTable.xml"/><Relationship Id="rId5" Type="http://schemas.openxmlformats.org/officeDocument/2006/relationships/hyperlink" Target="mailto:SMoloi@judiciary.org.za" TargetMode="External"/><Relationship Id="rId15" Type="http://schemas.openxmlformats.org/officeDocument/2006/relationships/hyperlink" Target="mailto:joyced@lowndes.co.za" TargetMode="External"/><Relationship Id="rId23" Type="http://schemas.openxmlformats.org/officeDocument/2006/relationships/hyperlink" Target="mailto:marie-leen@cfvc.co.za" TargetMode="External"/><Relationship Id="rId28" Type="http://schemas.openxmlformats.org/officeDocument/2006/relationships/hyperlink" Target="mailto:skowlaser@straussdaly.co.za" TargetMode="External"/><Relationship Id="rId36" Type="http://schemas.openxmlformats.org/officeDocument/2006/relationships/hyperlink" Target="mailto:clinton@cupalaw.co.za" TargetMode="External"/><Relationship Id="rId10" Type="http://schemas.openxmlformats.org/officeDocument/2006/relationships/hyperlink" Target="mailto:LMolose@judiciary.org.za" TargetMode="External"/><Relationship Id="rId19" Type="http://schemas.openxmlformats.org/officeDocument/2006/relationships/hyperlink" Target="mailto:bridget@lishivhatrust.co.za" TargetMode="External"/><Relationship Id="rId31" Type="http://schemas.openxmlformats.org/officeDocument/2006/relationships/hyperlink" Target="mailto:mdalton@bbmlaw.co.za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mailto:litigation@vvinc.co.za" TargetMode="External"/><Relationship Id="rId22" Type="http://schemas.openxmlformats.org/officeDocument/2006/relationships/hyperlink" Target="mailto:wessel@endvdm.co.za" TargetMode="External"/><Relationship Id="rId27" Type="http://schemas.openxmlformats.org/officeDocument/2006/relationships/hyperlink" Target="mailto:skowlaser@straussdaly.co.za" TargetMode="External"/><Relationship Id="rId30" Type="http://schemas.openxmlformats.org/officeDocument/2006/relationships/hyperlink" Target="mailto:mdalton@bbmlaw.co.za" TargetMode="External"/><Relationship Id="rId35" Type="http://schemas.openxmlformats.org/officeDocument/2006/relationships/hyperlink" Target="mailto:mthombeniattorneys@telkomsa.net" TargetMode="External"/><Relationship Id="rId8" Type="http://schemas.openxmlformats.org/officeDocument/2006/relationships/hyperlink" Target="mailto:MMthembu@judiciary.org.za" TargetMode="External"/><Relationship Id="rId3" Type="http://schemas.openxmlformats.org/officeDocument/2006/relationships/settings" Target="settings.xml"/><Relationship Id="rId12" Type="http://schemas.openxmlformats.org/officeDocument/2006/relationships/hyperlink" Target="mailto:pminc@telkomsa.net" TargetMode="External"/><Relationship Id="rId17" Type="http://schemas.openxmlformats.org/officeDocument/2006/relationships/hyperlink" Target="mailto:burton.meyer@cdhlegal.com" TargetMode="External"/><Relationship Id="rId25" Type="http://schemas.openxmlformats.org/officeDocument/2006/relationships/hyperlink" Target="mailto:skowlaser@straussdaly.co.za" TargetMode="External"/><Relationship Id="rId33" Type="http://schemas.openxmlformats.org/officeDocument/2006/relationships/hyperlink" Target="mailto:lazelle.coetzer@gmail.com" TargetMode="External"/><Relationship Id="rId38" Type="http://schemas.openxmlformats.org/officeDocument/2006/relationships/hyperlink" Target="mailto:siyabulela@lowndes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1075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Pogisho Phala</dc:creator>
  <cp:keywords/>
  <dc:description/>
  <cp:lastModifiedBy>Sivile Moloi</cp:lastModifiedBy>
  <cp:revision>10</cp:revision>
  <dcterms:created xsi:type="dcterms:W3CDTF">2022-09-13T07:21:00Z</dcterms:created>
  <dcterms:modified xsi:type="dcterms:W3CDTF">2022-09-14T08:40:00Z</dcterms:modified>
</cp:coreProperties>
</file>